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58" w:rsidRPr="00537EF2" w:rsidRDefault="003B2042">
      <w:pPr>
        <w:rPr>
          <w:rFonts w:ascii="Arial" w:hAnsi="Arial" w:cs="Arial"/>
          <w:color w:val="EA157A" w:themeColor="accent2"/>
          <w:sz w:val="40"/>
        </w:rPr>
      </w:pPr>
      <w:r w:rsidRPr="00537EF2">
        <w:rPr>
          <w:rFonts w:ascii="Arial" w:hAnsi="Arial" w:cs="Arial"/>
          <w:color w:val="EA157A" w:themeColor="accent2"/>
          <w:sz w:val="40"/>
        </w:rPr>
        <w:t xml:space="preserve">Œuvre </w:t>
      </w:r>
      <w:r w:rsidR="00537EF2" w:rsidRPr="00537EF2">
        <w:rPr>
          <w:rFonts w:ascii="Arial" w:hAnsi="Arial" w:cs="Arial"/>
          <w:color w:val="EA157A" w:themeColor="accent2"/>
          <w:sz w:val="40"/>
        </w:rPr>
        <w:t>Durable</w:t>
      </w:r>
    </w:p>
    <w:p w:rsidR="003B2042" w:rsidRPr="006A63CF" w:rsidRDefault="003B2042" w:rsidP="006A63CF">
      <w:pPr>
        <w:rPr>
          <w:rFonts w:ascii="Arial" w:hAnsi="Arial" w:cs="Arial"/>
          <w:color w:val="F272AE" w:themeColor="accent2" w:themeTint="99"/>
          <w:sz w:val="24"/>
        </w:rPr>
      </w:pPr>
      <w:r w:rsidRPr="006A63CF">
        <w:rPr>
          <w:rFonts w:ascii="Arial" w:hAnsi="Arial" w:cs="Arial"/>
          <w:color w:val="F272AE" w:themeColor="accent2" w:themeTint="99"/>
          <w:sz w:val="24"/>
        </w:rPr>
        <w:t>Guide pour les étudiants</w:t>
      </w:r>
    </w:p>
    <w:p w:rsidR="00142CBB" w:rsidRDefault="00142CBB" w:rsidP="00142CBB">
      <w:pPr>
        <w:jc w:val="both"/>
        <w:rPr>
          <w:rFonts w:ascii="Arial" w:hAnsi="Arial" w:cs="Arial"/>
        </w:rPr>
      </w:pPr>
    </w:p>
    <w:p w:rsidR="00142CBB" w:rsidRPr="00B251C4" w:rsidRDefault="00142CBB" w:rsidP="00142CBB">
      <w:pPr>
        <w:jc w:val="both"/>
        <w:rPr>
          <w:rFonts w:ascii="Arial" w:hAnsi="Arial" w:cs="Arial"/>
          <w:sz w:val="20"/>
        </w:rPr>
      </w:pPr>
      <w:r w:rsidRPr="00B251C4">
        <w:rPr>
          <w:rFonts w:ascii="Arial" w:hAnsi="Arial" w:cs="Arial"/>
          <w:sz w:val="20"/>
        </w:rPr>
        <w:t>Chaque étudiant affilié à l’Observatoire Universitaire de la vulnérabilité</w:t>
      </w:r>
      <w:r w:rsidR="00113381" w:rsidRPr="00B251C4">
        <w:rPr>
          <w:rFonts w:ascii="Arial" w:hAnsi="Arial" w:cs="Arial"/>
          <w:sz w:val="20"/>
        </w:rPr>
        <w:t>, la résilience</w:t>
      </w:r>
      <w:r w:rsidRPr="00B251C4">
        <w:rPr>
          <w:rFonts w:ascii="Arial" w:hAnsi="Arial" w:cs="Arial"/>
          <w:sz w:val="20"/>
        </w:rPr>
        <w:t xml:space="preserve"> et la reconstruction durable</w:t>
      </w:r>
      <w:r w:rsidR="00954F14" w:rsidRPr="00B251C4">
        <w:rPr>
          <w:rFonts w:ascii="Arial" w:hAnsi="Arial" w:cs="Arial"/>
          <w:sz w:val="20"/>
        </w:rPr>
        <w:t xml:space="preserve"> (Œuvre Durable)</w:t>
      </w:r>
      <w:r w:rsidRPr="00B251C4">
        <w:rPr>
          <w:rFonts w:ascii="Arial" w:hAnsi="Arial" w:cs="Arial"/>
          <w:sz w:val="20"/>
        </w:rPr>
        <w:t xml:space="preserve"> s’engage à respecter les règles de participation énoncées dans le présent document. </w:t>
      </w:r>
    </w:p>
    <w:p w:rsidR="00E90E29" w:rsidRDefault="00E90E29" w:rsidP="00142CBB">
      <w:pPr>
        <w:jc w:val="both"/>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142CBB" w:rsidTr="00142CBB">
        <w:tc>
          <w:tcPr>
            <w:tcW w:w="534" w:type="dxa"/>
            <w:shd w:val="clear" w:color="auto" w:fill="EA157A" w:themeFill="accent2"/>
          </w:tcPr>
          <w:p w:rsidR="00142CBB" w:rsidRDefault="00142CBB" w:rsidP="00142CBB">
            <w:pPr>
              <w:spacing w:line="276" w:lineRule="auto"/>
              <w:rPr>
                <w:rFonts w:ascii="Arial" w:hAnsi="Arial" w:cs="Arial"/>
              </w:rPr>
            </w:pPr>
          </w:p>
        </w:tc>
        <w:tc>
          <w:tcPr>
            <w:tcW w:w="8678" w:type="dxa"/>
          </w:tcPr>
          <w:p w:rsidR="00142CBB" w:rsidRPr="00B65F90" w:rsidRDefault="00142CBB" w:rsidP="00DF3862">
            <w:pPr>
              <w:spacing w:line="276" w:lineRule="auto"/>
              <w:rPr>
                <w:rFonts w:ascii="Arial" w:hAnsi="Arial" w:cs="Arial"/>
                <w:color w:val="7F7F7F" w:themeColor="text1" w:themeTint="80"/>
                <w:sz w:val="20"/>
                <w:u w:val="single"/>
              </w:rPr>
            </w:pPr>
            <w:r w:rsidRPr="00BD3DB5">
              <w:rPr>
                <w:rFonts w:ascii="Arial" w:hAnsi="Arial" w:cs="Arial"/>
                <w:color w:val="808080" w:themeColor="background1" w:themeShade="80"/>
              </w:rPr>
              <w:t xml:space="preserve"> </w:t>
            </w:r>
            <w:r w:rsidRPr="00B65F90">
              <w:rPr>
                <w:rFonts w:ascii="Arial" w:hAnsi="Arial" w:cs="Arial"/>
                <w:color w:val="7F7F7F" w:themeColor="text1" w:themeTint="80"/>
                <w:sz w:val="20"/>
              </w:rPr>
              <w:t xml:space="preserve">[+] </w:t>
            </w:r>
            <w:r w:rsidRPr="00B65F90">
              <w:rPr>
                <w:rFonts w:ascii="Arial" w:hAnsi="Arial" w:cs="Arial"/>
                <w:color w:val="7F7F7F" w:themeColor="text1" w:themeTint="80"/>
                <w:sz w:val="20"/>
                <w:u w:val="single"/>
              </w:rPr>
              <w:t>Conditions de participation</w:t>
            </w:r>
          </w:p>
          <w:p w:rsidR="00142CBB" w:rsidRPr="00693F89" w:rsidRDefault="00142CBB" w:rsidP="00142CBB">
            <w:pPr>
              <w:spacing w:line="276" w:lineRule="auto"/>
              <w:jc w:val="both"/>
              <w:rPr>
                <w:rFonts w:ascii="Arial" w:hAnsi="Arial" w:cs="Arial"/>
              </w:rPr>
            </w:pPr>
          </w:p>
          <w:p w:rsidR="00142CBB" w:rsidRDefault="00142CBB" w:rsidP="00142CBB">
            <w:pPr>
              <w:spacing w:line="276" w:lineRule="auto"/>
              <w:jc w:val="both"/>
              <w:rPr>
                <w:rFonts w:ascii="Arial" w:hAnsi="Arial" w:cs="Arial"/>
                <w:sz w:val="20"/>
              </w:rPr>
            </w:pPr>
            <w:r>
              <w:rPr>
                <w:rFonts w:ascii="Arial" w:hAnsi="Arial" w:cs="Arial"/>
                <w:sz w:val="20"/>
              </w:rPr>
              <w:t>Pour être affilié au groupe de recherche, l</w:t>
            </w:r>
            <w:r w:rsidR="00357C18">
              <w:rPr>
                <w:rFonts w:ascii="Arial" w:hAnsi="Arial" w:cs="Arial"/>
                <w:sz w:val="20"/>
              </w:rPr>
              <w:t>’</w:t>
            </w:r>
            <w:r>
              <w:rPr>
                <w:rFonts w:ascii="Arial" w:hAnsi="Arial" w:cs="Arial"/>
                <w:sz w:val="20"/>
              </w:rPr>
              <w:t>étudiant doi</w:t>
            </w:r>
            <w:r w:rsidR="00357C18">
              <w:rPr>
                <w:rFonts w:ascii="Arial" w:hAnsi="Arial" w:cs="Arial"/>
                <w:sz w:val="20"/>
              </w:rPr>
              <w:t>t</w:t>
            </w:r>
            <w:r>
              <w:rPr>
                <w:rFonts w:ascii="Arial" w:hAnsi="Arial" w:cs="Arial"/>
                <w:sz w:val="20"/>
              </w:rPr>
              <w:t xml:space="preserve"> respecter les conditions suivantes :</w:t>
            </w:r>
          </w:p>
          <w:p w:rsidR="00D82B0F" w:rsidRDefault="00D82B0F" w:rsidP="00142CBB">
            <w:pPr>
              <w:spacing w:line="276" w:lineRule="auto"/>
              <w:jc w:val="both"/>
              <w:rPr>
                <w:rFonts w:ascii="Arial" w:hAnsi="Arial" w:cs="Arial"/>
                <w:sz w:val="20"/>
              </w:rPr>
            </w:pPr>
          </w:p>
          <w:p w:rsidR="00142CBB" w:rsidRDefault="00BC1D75" w:rsidP="00142CBB">
            <w:pPr>
              <w:pStyle w:val="Paragraphedeliste"/>
              <w:numPr>
                <w:ilvl w:val="0"/>
                <w:numId w:val="1"/>
              </w:numPr>
              <w:spacing w:line="276" w:lineRule="auto"/>
              <w:jc w:val="both"/>
              <w:rPr>
                <w:rFonts w:ascii="Arial" w:hAnsi="Arial" w:cs="Arial"/>
                <w:sz w:val="20"/>
              </w:rPr>
            </w:pPr>
            <w:r>
              <w:rPr>
                <w:rFonts w:ascii="Arial" w:hAnsi="Arial" w:cs="Arial"/>
                <w:sz w:val="20"/>
              </w:rPr>
              <w:t>Ê</w:t>
            </w:r>
            <w:bookmarkStart w:id="0" w:name="_GoBack"/>
            <w:bookmarkEnd w:id="0"/>
            <w:r w:rsidR="00142CBB">
              <w:rPr>
                <w:rFonts w:ascii="Arial" w:hAnsi="Arial" w:cs="Arial"/>
                <w:sz w:val="20"/>
              </w:rPr>
              <w:t>tre étudiant au 1</w:t>
            </w:r>
            <w:r w:rsidR="00142CBB" w:rsidRPr="007066D8">
              <w:rPr>
                <w:rFonts w:ascii="Arial" w:hAnsi="Arial" w:cs="Arial"/>
                <w:sz w:val="20"/>
                <w:vertAlign w:val="superscript"/>
              </w:rPr>
              <w:t>er</w:t>
            </w:r>
            <w:r w:rsidR="00142CBB">
              <w:rPr>
                <w:rFonts w:ascii="Arial" w:hAnsi="Arial" w:cs="Arial"/>
                <w:sz w:val="20"/>
              </w:rPr>
              <w:t>, 2</w:t>
            </w:r>
            <w:r w:rsidR="00142CBB" w:rsidRPr="007066D8">
              <w:rPr>
                <w:rFonts w:ascii="Arial" w:hAnsi="Arial" w:cs="Arial"/>
                <w:sz w:val="20"/>
                <w:vertAlign w:val="superscript"/>
              </w:rPr>
              <w:t>ème</w:t>
            </w:r>
            <w:r w:rsidR="00142CBB">
              <w:rPr>
                <w:rFonts w:ascii="Arial" w:hAnsi="Arial" w:cs="Arial"/>
                <w:sz w:val="20"/>
              </w:rPr>
              <w:t xml:space="preserve"> ou 3</w:t>
            </w:r>
            <w:r w:rsidR="00142CBB" w:rsidRPr="007066D8">
              <w:rPr>
                <w:rFonts w:ascii="Arial" w:hAnsi="Arial" w:cs="Arial"/>
                <w:sz w:val="20"/>
                <w:vertAlign w:val="superscript"/>
              </w:rPr>
              <w:t>ème</w:t>
            </w:r>
            <w:r w:rsidR="00142CBB">
              <w:rPr>
                <w:rFonts w:ascii="Arial" w:hAnsi="Arial" w:cs="Arial"/>
                <w:sz w:val="20"/>
              </w:rPr>
              <w:t xml:space="preserve"> cycle d</w:t>
            </w:r>
            <w:r w:rsidR="00D82B0F">
              <w:rPr>
                <w:rFonts w:ascii="Arial" w:hAnsi="Arial" w:cs="Arial"/>
                <w:sz w:val="20"/>
              </w:rPr>
              <w:t>e l</w:t>
            </w:r>
            <w:r w:rsidR="00142CBB">
              <w:rPr>
                <w:rFonts w:ascii="Arial" w:hAnsi="Arial" w:cs="Arial"/>
                <w:sz w:val="20"/>
              </w:rPr>
              <w:t>’une des universités participantes (Unive</w:t>
            </w:r>
            <w:r w:rsidR="00113381">
              <w:rPr>
                <w:rFonts w:ascii="Arial" w:hAnsi="Arial" w:cs="Arial"/>
                <w:sz w:val="20"/>
              </w:rPr>
              <w:t>rsité de Montréal, Université M</w:t>
            </w:r>
            <w:r w:rsidR="00142CBB">
              <w:rPr>
                <w:rFonts w:ascii="Arial" w:hAnsi="Arial" w:cs="Arial"/>
                <w:sz w:val="20"/>
              </w:rPr>
              <w:t>cGill, Université Concordia)</w:t>
            </w:r>
          </w:p>
          <w:p w:rsidR="00142CBB" w:rsidRDefault="00142CBB" w:rsidP="00142CBB">
            <w:pPr>
              <w:pStyle w:val="Paragraphedeliste"/>
              <w:spacing w:line="276" w:lineRule="auto"/>
              <w:jc w:val="both"/>
              <w:rPr>
                <w:rFonts w:ascii="Arial" w:hAnsi="Arial" w:cs="Arial"/>
                <w:sz w:val="20"/>
              </w:rPr>
            </w:pPr>
          </w:p>
          <w:p w:rsidR="00142CBB" w:rsidRDefault="00142CBB" w:rsidP="00DF3862">
            <w:pPr>
              <w:pStyle w:val="Paragraphedeliste"/>
              <w:numPr>
                <w:ilvl w:val="0"/>
                <w:numId w:val="1"/>
              </w:numPr>
              <w:spacing w:line="276" w:lineRule="auto"/>
              <w:jc w:val="both"/>
              <w:rPr>
                <w:rFonts w:ascii="Arial" w:hAnsi="Arial" w:cs="Arial"/>
                <w:sz w:val="20"/>
              </w:rPr>
            </w:pPr>
            <w:r w:rsidRPr="006A63CF">
              <w:rPr>
                <w:rFonts w:ascii="Arial" w:hAnsi="Arial" w:cs="Arial"/>
                <w:sz w:val="20"/>
              </w:rPr>
              <w:t xml:space="preserve">Avoir obtenu l’accord de </w:t>
            </w:r>
            <w:r w:rsidR="00113381">
              <w:rPr>
                <w:rFonts w:ascii="Arial" w:hAnsi="Arial" w:cs="Arial"/>
                <w:sz w:val="20"/>
              </w:rPr>
              <w:t>travail</w:t>
            </w:r>
            <w:r w:rsidRPr="006A63CF">
              <w:rPr>
                <w:rFonts w:ascii="Arial" w:hAnsi="Arial" w:cs="Arial"/>
                <w:sz w:val="20"/>
              </w:rPr>
              <w:t xml:space="preserve"> d’un membre de l’équipe Œuvre Durable</w:t>
            </w:r>
            <w:r>
              <w:rPr>
                <w:rFonts w:ascii="Arial" w:hAnsi="Arial" w:cs="Arial"/>
                <w:sz w:val="20"/>
              </w:rPr>
              <w:t xml:space="preserve"> pour un projet de recherche en lien avec les axes de recherche sus mentionnés.  </w:t>
            </w:r>
            <w:r w:rsidRPr="006A63CF">
              <w:rPr>
                <w:rFonts w:ascii="Arial" w:hAnsi="Arial" w:cs="Arial"/>
                <w:sz w:val="20"/>
              </w:rPr>
              <w:t xml:space="preserve"> </w:t>
            </w:r>
          </w:p>
          <w:p w:rsidR="00DF3862" w:rsidRPr="00DF3862" w:rsidRDefault="00DF3862" w:rsidP="00DF3862">
            <w:pPr>
              <w:pStyle w:val="Paragraphedeliste"/>
              <w:rPr>
                <w:rFonts w:ascii="Arial" w:hAnsi="Arial" w:cs="Arial"/>
                <w:sz w:val="20"/>
              </w:rPr>
            </w:pPr>
          </w:p>
          <w:p w:rsidR="00DF3862" w:rsidRPr="00113381" w:rsidRDefault="00DF3862" w:rsidP="00DF3862">
            <w:pPr>
              <w:pStyle w:val="Paragraphedeliste"/>
              <w:spacing w:line="276" w:lineRule="auto"/>
              <w:jc w:val="both"/>
              <w:rPr>
                <w:rFonts w:ascii="Arial" w:hAnsi="Arial" w:cs="Arial"/>
                <w:sz w:val="20"/>
              </w:rPr>
            </w:pPr>
          </w:p>
        </w:tc>
      </w:tr>
      <w:tr w:rsidR="00142CBB" w:rsidTr="00954F14">
        <w:tc>
          <w:tcPr>
            <w:tcW w:w="534" w:type="dxa"/>
            <w:shd w:val="clear" w:color="auto" w:fill="EA157A" w:themeFill="accent2"/>
          </w:tcPr>
          <w:p w:rsidR="00142CBB" w:rsidRDefault="00142CBB" w:rsidP="00954F14">
            <w:pPr>
              <w:spacing w:line="276" w:lineRule="auto"/>
              <w:rPr>
                <w:rFonts w:ascii="Arial" w:hAnsi="Arial" w:cs="Arial"/>
              </w:rPr>
            </w:pPr>
          </w:p>
        </w:tc>
        <w:tc>
          <w:tcPr>
            <w:tcW w:w="8678" w:type="dxa"/>
          </w:tcPr>
          <w:p w:rsidR="00DD43EC" w:rsidRPr="00DD43EC" w:rsidRDefault="00DD43EC" w:rsidP="00954F14">
            <w:pPr>
              <w:spacing w:line="276" w:lineRule="auto"/>
              <w:jc w:val="both"/>
              <w:rPr>
                <w:rFonts w:ascii="Arial" w:hAnsi="Arial" w:cs="Arial"/>
                <w:color w:val="7F7F7F" w:themeColor="text1" w:themeTint="80"/>
                <w:sz w:val="20"/>
                <w:u w:val="single"/>
              </w:rPr>
            </w:pPr>
            <w:r w:rsidRPr="00DD43EC">
              <w:rPr>
                <w:rFonts w:ascii="Arial" w:hAnsi="Arial" w:cs="Arial"/>
                <w:color w:val="7F7F7F" w:themeColor="text1" w:themeTint="80"/>
                <w:sz w:val="20"/>
              </w:rPr>
              <w:t xml:space="preserve">[+] </w:t>
            </w:r>
            <w:r w:rsidRPr="00DD43EC">
              <w:rPr>
                <w:rFonts w:ascii="Arial" w:hAnsi="Arial" w:cs="Arial"/>
                <w:color w:val="7F7F7F" w:themeColor="text1" w:themeTint="80"/>
                <w:sz w:val="20"/>
                <w:u w:val="single"/>
              </w:rPr>
              <w:t>Activités de l’Observatoire et contributions de l’étudiant</w:t>
            </w:r>
          </w:p>
          <w:p w:rsidR="00142CBB" w:rsidRDefault="00142CBB" w:rsidP="003F76E0">
            <w:pPr>
              <w:spacing w:line="276" w:lineRule="auto"/>
              <w:jc w:val="both"/>
              <w:rPr>
                <w:rFonts w:ascii="Arial" w:hAnsi="Arial" w:cs="Arial"/>
                <w:color w:val="808080" w:themeColor="background1" w:themeShade="80"/>
              </w:rPr>
            </w:pPr>
            <w:r w:rsidRPr="00BD3DB5">
              <w:rPr>
                <w:rFonts w:ascii="Arial" w:hAnsi="Arial" w:cs="Arial"/>
                <w:color w:val="808080" w:themeColor="background1" w:themeShade="80"/>
              </w:rPr>
              <w:t xml:space="preserve"> </w:t>
            </w:r>
          </w:p>
          <w:p w:rsidR="00142CBB" w:rsidRPr="00D82B0F" w:rsidRDefault="00142CBB" w:rsidP="003F76E0">
            <w:pPr>
              <w:spacing w:line="276" w:lineRule="auto"/>
              <w:jc w:val="both"/>
              <w:rPr>
                <w:rFonts w:ascii="Arial" w:hAnsi="Arial" w:cs="Arial"/>
                <w:b/>
                <w:sz w:val="20"/>
              </w:rPr>
            </w:pPr>
            <w:r w:rsidRPr="00D82B0F">
              <w:rPr>
                <w:rFonts w:ascii="Arial" w:hAnsi="Arial" w:cs="Arial"/>
                <w:b/>
                <w:sz w:val="20"/>
              </w:rPr>
              <w:t>L’é</w:t>
            </w:r>
            <w:r w:rsidR="0039333C">
              <w:rPr>
                <w:rFonts w:ascii="Arial" w:hAnsi="Arial" w:cs="Arial"/>
                <w:b/>
                <w:sz w:val="20"/>
              </w:rPr>
              <w:t>tudiant affilié à Œuvre Durable participe</w:t>
            </w:r>
            <w:r w:rsidRPr="00D82B0F">
              <w:rPr>
                <w:rFonts w:ascii="Arial" w:hAnsi="Arial" w:cs="Arial"/>
                <w:b/>
                <w:sz w:val="20"/>
              </w:rPr>
              <w:t xml:space="preserve"> aux activités d</w:t>
            </w:r>
            <w:r w:rsidR="0039333C">
              <w:rPr>
                <w:rFonts w:ascii="Arial" w:hAnsi="Arial" w:cs="Arial"/>
                <w:b/>
                <w:sz w:val="20"/>
              </w:rPr>
              <w:t>e l’Observatoire de la m</w:t>
            </w:r>
            <w:r w:rsidRPr="00D82B0F">
              <w:rPr>
                <w:rFonts w:ascii="Arial" w:hAnsi="Arial" w:cs="Arial"/>
                <w:b/>
                <w:sz w:val="20"/>
              </w:rPr>
              <w:t xml:space="preserve">anière suivante : </w:t>
            </w:r>
          </w:p>
          <w:p w:rsidR="00E25ED6" w:rsidRPr="00D82B0F" w:rsidRDefault="00E25ED6" w:rsidP="003F76E0">
            <w:pPr>
              <w:spacing w:line="276" w:lineRule="auto"/>
              <w:jc w:val="both"/>
              <w:rPr>
                <w:rFonts w:ascii="Arial" w:hAnsi="Arial" w:cs="Arial"/>
                <w:sz w:val="20"/>
              </w:rPr>
            </w:pPr>
          </w:p>
          <w:p w:rsidR="00142CBB" w:rsidRPr="00D82B0F" w:rsidRDefault="00142CBB" w:rsidP="003F76E0">
            <w:pPr>
              <w:spacing w:line="276" w:lineRule="auto"/>
              <w:jc w:val="both"/>
              <w:rPr>
                <w:rFonts w:ascii="Arial" w:hAnsi="Arial" w:cs="Arial"/>
                <w:sz w:val="20"/>
              </w:rPr>
            </w:pPr>
            <w:r w:rsidRPr="00D82B0F">
              <w:rPr>
                <w:rFonts w:ascii="Arial" w:hAnsi="Arial" w:cs="Arial"/>
                <w:sz w:val="20"/>
              </w:rPr>
              <w:t xml:space="preserve">[+] </w:t>
            </w:r>
            <w:r w:rsidR="008C3909" w:rsidRPr="00D82B0F">
              <w:rPr>
                <w:rFonts w:ascii="Arial" w:hAnsi="Arial" w:cs="Arial"/>
                <w:sz w:val="20"/>
              </w:rPr>
              <w:t>Participation et p</w:t>
            </w:r>
            <w:r w:rsidRPr="00D82B0F">
              <w:rPr>
                <w:rFonts w:ascii="Arial" w:hAnsi="Arial" w:cs="Arial"/>
                <w:sz w:val="20"/>
              </w:rPr>
              <w:t xml:space="preserve">résentation des </w:t>
            </w:r>
            <w:r w:rsidR="008C3909" w:rsidRPr="00D82B0F">
              <w:rPr>
                <w:rFonts w:ascii="Arial" w:hAnsi="Arial" w:cs="Arial"/>
                <w:sz w:val="20"/>
              </w:rPr>
              <w:t>travaux lors des ateliers</w:t>
            </w:r>
            <w:r w:rsidR="00357C18">
              <w:rPr>
                <w:rFonts w:ascii="Arial" w:hAnsi="Arial" w:cs="Arial"/>
                <w:sz w:val="20"/>
              </w:rPr>
              <w:t>/workshop</w:t>
            </w:r>
            <w:r w:rsidR="008C3909" w:rsidRPr="00D82B0F">
              <w:rPr>
                <w:rFonts w:ascii="Arial" w:hAnsi="Arial" w:cs="Arial"/>
                <w:sz w:val="20"/>
              </w:rPr>
              <w:t xml:space="preserve"> organisés durant la scolarité de l’étudiant. </w:t>
            </w:r>
            <w:r w:rsidRPr="00D82B0F">
              <w:rPr>
                <w:rFonts w:ascii="Arial" w:hAnsi="Arial" w:cs="Arial"/>
                <w:sz w:val="20"/>
              </w:rPr>
              <w:t xml:space="preserve"> </w:t>
            </w:r>
          </w:p>
          <w:p w:rsidR="00E25ED6" w:rsidRPr="00D82B0F" w:rsidRDefault="00E25ED6" w:rsidP="003F76E0">
            <w:pPr>
              <w:spacing w:line="276" w:lineRule="auto"/>
              <w:jc w:val="both"/>
              <w:rPr>
                <w:rFonts w:ascii="Arial" w:hAnsi="Arial" w:cs="Arial"/>
                <w:sz w:val="20"/>
              </w:rPr>
            </w:pPr>
          </w:p>
          <w:p w:rsidR="00142CBB" w:rsidRDefault="00142CBB" w:rsidP="003F76E0">
            <w:pPr>
              <w:spacing w:line="276" w:lineRule="auto"/>
              <w:jc w:val="both"/>
              <w:rPr>
                <w:rFonts w:ascii="Arial" w:hAnsi="Arial" w:cs="Arial"/>
                <w:sz w:val="20"/>
              </w:rPr>
            </w:pPr>
            <w:r w:rsidRPr="00D82B0F">
              <w:rPr>
                <w:rFonts w:ascii="Arial" w:hAnsi="Arial" w:cs="Arial"/>
                <w:sz w:val="20"/>
              </w:rPr>
              <w:t>[+] Participation</w:t>
            </w:r>
            <w:r w:rsidR="008C3909" w:rsidRPr="00D82B0F">
              <w:rPr>
                <w:rFonts w:ascii="Arial" w:hAnsi="Arial" w:cs="Arial"/>
                <w:sz w:val="20"/>
              </w:rPr>
              <w:t xml:space="preserve"> et présentation des travaux</w:t>
            </w:r>
            <w:r w:rsidRPr="00D82B0F">
              <w:rPr>
                <w:rFonts w:ascii="Arial" w:hAnsi="Arial" w:cs="Arial"/>
                <w:sz w:val="20"/>
              </w:rPr>
              <w:t xml:space="preserve"> </w:t>
            </w:r>
            <w:r w:rsidR="00DB2806">
              <w:rPr>
                <w:rFonts w:ascii="Arial" w:hAnsi="Arial" w:cs="Arial"/>
                <w:sz w:val="20"/>
              </w:rPr>
              <w:t xml:space="preserve">de l’étudiant </w:t>
            </w:r>
            <w:r w:rsidR="008C3909" w:rsidRPr="00D82B0F">
              <w:rPr>
                <w:rFonts w:ascii="Arial" w:hAnsi="Arial" w:cs="Arial"/>
                <w:sz w:val="20"/>
              </w:rPr>
              <w:t>au</w:t>
            </w:r>
            <w:r w:rsidR="00B8766E">
              <w:rPr>
                <w:rFonts w:ascii="Arial" w:hAnsi="Arial" w:cs="Arial"/>
                <w:sz w:val="20"/>
              </w:rPr>
              <w:t>x</w:t>
            </w:r>
            <w:r w:rsidR="008C3909" w:rsidRPr="00D82B0F">
              <w:rPr>
                <w:rFonts w:ascii="Arial" w:hAnsi="Arial" w:cs="Arial"/>
                <w:sz w:val="20"/>
              </w:rPr>
              <w:t xml:space="preserve"> colloque</w:t>
            </w:r>
            <w:r w:rsidR="00B8766E">
              <w:rPr>
                <w:rFonts w:ascii="Arial" w:hAnsi="Arial" w:cs="Arial"/>
                <w:sz w:val="20"/>
              </w:rPr>
              <w:t>s</w:t>
            </w:r>
            <w:r w:rsidR="008C3909" w:rsidRPr="00D82B0F">
              <w:rPr>
                <w:rFonts w:ascii="Arial" w:hAnsi="Arial" w:cs="Arial"/>
                <w:sz w:val="20"/>
              </w:rPr>
              <w:t xml:space="preserve"> </w:t>
            </w:r>
            <w:r w:rsidRPr="00D82B0F">
              <w:rPr>
                <w:rFonts w:ascii="Arial" w:hAnsi="Arial" w:cs="Arial"/>
                <w:sz w:val="20"/>
              </w:rPr>
              <w:t>organisé</w:t>
            </w:r>
            <w:r w:rsidR="00B8766E">
              <w:rPr>
                <w:rFonts w:ascii="Arial" w:hAnsi="Arial" w:cs="Arial"/>
                <w:sz w:val="20"/>
              </w:rPr>
              <w:t>s</w:t>
            </w:r>
            <w:r w:rsidR="008C3909" w:rsidRPr="00D82B0F">
              <w:rPr>
                <w:rFonts w:ascii="Arial" w:hAnsi="Arial" w:cs="Arial"/>
                <w:sz w:val="20"/>
              </w:rPr>
              <w:t xml:space="preserve"> par Œuvre Durable</w:t>
            </w:r>
            <w:r w:rsidRPr="00D82B0F">
              <w:rPr>
                <w:rFonts w:ascii="Arial" w:hAnsi="Arial" w:cs="Arial"/>
                <w:sz w:val="20"/>
              </w:rPr>
              <w:t>.</w:t>
            </w:r>
          </w:p>
          <w:p w:rsidR="006E4938" w:rsidRDefault="006E4938" w:rsidP="003F76E0">
            <w:pPr>
              <w:spacing w:line="276" w:lineRule="auto"/>
              <w:jc w:val="both"/>
              <w:rPr>
                <w:rFonts w:ascii="Arial" w:hAnsi="Arial" w:cs="Arial"/>
                <w:sz w:val="20"/>
              </w:rPr>
            </w:pPr>
          </w:p>
          <w:p w:rsidR="0039333C" w:rsidRDefault="0039333C" w:rsidP="003F76E0">
            <w:pPr>
              <w:jc w:val="both"/>
              <w:rPr>
                <w:rFonts w:ascii="Arial" w:hAnsi="Arial" w:cs="Arial"/>
                <w:sz w:val="20"/>
              </w:rPr>
            </w:pPr>
            <w:r w:rsidRPr="00D82B0F">
              <w:rPr>
                <w:rFonts w:ascii="Arial" w:hAnsi="Arial" w:cs="Arial"/>
                <w:sz w:val="20"/>
              </w:rPr>
              <w:t>[+]</w:t>
            </w:r>
            <w:r>
              <w:rPr>
                <w:rFonts w:ascii="Arial" w:hAnsi="Arial" w:cs="Arial"/>
                <w:sz w:val="20"/>
              </w:rPr>
              <w:t xml:space="preserve"> R</w:t>
            </w:r>
            <w:r w:rsidRPr="00D82B0F">
              <w:rPr>
                <w:rFonts w:ascii="Arial" w:hAnsi="Arial" w:cs="Arial"/>
                <w:sz w:val="20"/>
              </w:rPr>
              <w:t>éalis</w:t>
            </w:r>
            <w:r w:rsidR="0076512C">
              <w:rPr>
                <w:rFonts w:ascii="Arial" w:hAnsi="Arial" w:cs="Arial"/>
                <w:sz w:val="20"/>
              </w:rPr>
              <w:t>ation d’</w:t>
            </w:r>
            <w:r w:rsidRPr="00D82B0F">
              <w:rPr>
                <w:rFonts w:ascii="Arial" w:hAnsi="Arial" w:cs="Arial"/>
                <w:sz w:val="20"/>
              </w:rPr>
              <w:t xml:space="preserve">une fiche </w:t>
            </w:r>
            <w:r>
              <w:rPr>
                <w:rFonts w:ascii="Arial" w:hAnsi="Arial" w:cs="Arial"/>
                <w:sz w:val="20"/>
              </w:rPr>
              <w:t>de synthèse</w:t>
            </w:r>
            <w:r w:rsidRPr="00D82B0F">
              <w:rPr>
                <w:rFonts w:ascii="Arial" w:hAnsi="Arial" w:cs="Arial"/>
                <w:sz w:val="20"/>
              </w:rPr>
              <w:t xml:space="preserve"> </w:t>
            </w:r>
            <w:r>
              <w:rPr>
                <w:rFonts w:ascii="Arial" w:hAnsi="Arial" w:cs="Arial"/>
                <w:sz w:val="20"/>
              </w:rPr>
              <w:t xml:space="preserve">du projet de recherche </w:t>
            </w:r>
            <w:r w:rsidRPr="00D82B0F">
              <w:rPr>
                <w:rFonts w:ascii="Arial" w:hAnsi="Arial" w:cs="Arial"/>
                <w:sz w:val="20"/>
              </w:rPr>
              <w:t xml:space="preserve">et </w:t>
            </w:r>
            <w:r>
              <w:rPr>
                <w:rFonts w:ascii="Arial" w:hAnsi="Arial" w:cs="Arial"/>
                <w:sz w:val="20"/>
              </w:rPr>
              <w:t xml:space="preserve">rédiger un </w:t>
            </w:r>
            <w:r w:rsidRPr="00D82B0F">
              <w:rPr>
                <w:rFonts w:ascii="Arial" w:hAnsi="Arial" w:cs="Arial"/>
                <w:sz w:val="20"/>
              </w:rPr>
              <w:t>article de vulgari</w:t>
            </w:r>
            <w:r w:rsidR="0076512C">
              <w:rPr>
                <w:rFonts w:ascii="Arial" w:hAnsi="Arial" w:cs="Arial"/>
                <w:sz w:val="20"/>
              </w:rPr>
              <w:t xml:space="preserve">sation des principaux arguments et résultats </w:t>
            </w:r>
            <w:r w:rsidRPr="00D82B0F">
              <w:rPr>
                <w:rFonts w:ascii="Arial" w:hAnsi="Arial" w:cs="Arial"/>
                <w:sz w:val="20"/>
              </w:rPr>
              <w:t>(</w:t>
            </w:r>
            <w:r>
              <w:rPr>
                <w:rFonts w:ascii="Arial" w:hAnsi="Arial" w:cs="Arial"/>
                <w:sz w:val="20"/>
              </w:rPr>
              <w:t>voir le site internet Œuvre Durable</w:t>
            </w:r>
            <w:r w:rsidRPr="00D82B0F">
              <w:rPr>
                <w:rFonts w:ascii="Arial" w:hAnsi="Arial" w:cs="Arial"/>
                <w:sz w:val="20"/>
              </w:rPr>
              <w:t>).</w:t>
            </w:r>
          </w:p>
          <w:p w:rsidR="0039333C" w:rsidRPr="00D82B0F" w:rsidRDefault="0039333C" w:rsidP="003F76E0">
            <w:pPr>
              <w:jc w:val="both"/>
              <w:rPr>
                <w:rFonts w:ascii="Arial" w:hAnsi="Arial" w:cs="Arial"/>
                <w:sz w:val="20"/>
              </w:rPr>
            </w:pPr>
          </w:p>
          <w:p w:rsidR="006E4938" w:rsidRPr="0083405A" w:rsidRDefault="006E4938" w:rsidP="003F76E0">
            <w:pPr>
              <w:jc w:val="both"/>
            </w:pPr>
            <w:r>
              <w:rPr>
                <w:rFonts w:ascii="Arial" w:hAnsi="Arial" w:cs="Arial"/>
                <w:sz w:val="20"/>
                <w:szCs w:val="20"/>
              </w:rPr>
              <w:t>[+]</w:t>
            </w:r>
            <w:r w:rsidRPr="0083405A">
              <w:rPr>
                <w:rFonts w:ascii="Arial" w:hAnsi="Arial" w:cs="Arial"/>
                <w:sz w:val="20"/>
                <w:szCs w:val="20"/>
              </w:rPr>
              <w:t xml:space="preserve"> </w:t>
            </w:r>
            <w:r w:rsidR="004D77C7">
              <w:rPr>
                <w:rFonts w:ascii="Arial" w:hAnsi="Arial" w:cs="Arial"/>
                <w:sz w:val="20"/>
                <w:szCs w:val="20"/>
              </w:rPr>
              <w:t xml:space="preserve">D’autres activités pourront être </w:t>
            </w:r>
            <w:r w:rsidR="0076512C">
              <w:rPr>
                <w:rFonts w:ascii="Arial" w:hAnsi="Arial" w:cs="Arial"/>
                <w:sz w:val="20"/>
                <w:szCs w:val="20"/>
              </w:rPr>
              <w:t>demandées aux étudiants, suite à un échange avec son superviseur.</w:t>
            </w:r>
            <w:r w:rsidR="004D77C7">
              <w:rPr>
                <w:rFonts w:ascii="Arial" w:hAnsi="Arial" w:cs="Arial"/>
                <w:sz w:val="20"/>
                <w:szCs w:val="20"/>
              </w:rPr>
              <w:t xml:space="preserve"> </w:t>
            </w:r>
          </w:p>
          <w:p w:rsidR="00142CBB" w:rsidRDefault="00142CBB" w:rsidP="003F76E0">
            <w:pPr>
              <w:spacing w:line="276" w:lineRule="auto"/>
              <w:jc w:val="both"/>
              <w:rPr>
                <w:rFonts w:ascii="Arial" w:hAnsi="Arial" w:cs="Arial"/>
                <w:color w:val="808080" w:themeColor="background1" w:themeShade="80"/>
              </w:rPr>
            </w:pPr>
          </w:p>
          <w:p w:rsidR="00142CBB" w:rsidRDefault="00142CBB" w:rsidP="00954F14">
            <w:pPr>
              <w:spacing w:line="276" w:lineRule="auto"/>
              <w:jc w:val="both"/>
              <w:rPr>
                <w:rFonts w:ascii="Arial" w:hAnsi="Arial" w:cs="Arial"/>
                <w:color w:val="808080" w:themeColor="background1" w:themeShade="80"/>
              </w:rPr>
            </w:pPr>
          </w:p>
          <w:p w:rsidR="00142CBB" w:rsidRPr="00DD43EC" w:rsidRDefault="00142CBB" w:rsidP="00954F14">
            <w:pPr>
              <w:spacing w:line="276" w:lineRule="auto"/>
              <w:jc w:val="both"/>
              <w:rPr>
                <w:rFonts w:ascii="Arial" w:hAnsi="Arial" w:cs="Arial"/>
                <w:color w:val="7F7F7F" w:themeColor="text1" w:themeTint="80"/>
                <w:sz w:val="20"/>
              </w:rPr>
            </w:pPr>
            <w:r w:rsidRPr="00DD43EC">
              <w:rPr>
                <w:rFonts w:ascii="Arial" w:hAnsi="Arial" w:cs="Arial"/>
                <w:color w:val="7F7F7F" w:themeColor="text1" w:themeTint="80"/>
                <w:sz w:val="20"/>
              </w:rPr>
              <w:t xml:space="preserve">[+] </w:t>
            </w:r>
            <w:r w:rsidRPr="00DD43EC">
              <w:rPr>
                <w:rFonts w:ascii="Arial" w:hAnsi="Arial" w:cs="Arial"/>
                <w:color w:val="7F7F7F" w:themeColor="text1" w:themeTint="80"/>
                <w:sz w:val="20"/>
                <w:u w:val="single"/>
              </w:rPr>
              <w:t>Propriété Intellectuelle</w:t>
            </w:r>
            <w:r w:rsidR="0076512C">
              <w:rPr>
                <w:rFonts w:ascii="Arial" w:hAnsi="Arial" w:cs="Arial"/>
                <w:color w:val="7F7F7F" w:themeColor="text1" w:themeTint="80"/>
                <w:sz w:val="20"/>
                <w:u w:val="single"/>
              </w:rPr>
              <w:t xml:space="preserve"> et mention Œuvre Durable</w:t>
            </w:r>
          </w:p>
          <w:p w:rsidR="00954F14" w:rsidRDefault="00954F14" w:rsidP="00954F14">
            <w:pPr>
              <w:spacing w:line="276" w:lineRule="auto"/>
              <w:jc w:val="both"/>
              <w:rPr>
                <w:rFonts w:ascii="Arial" w:hAnsi="Arial" w:cs="Arial"/>
                <w:sz w:val="20"/>
              </w:rPr>
            </w:pPr>
          </w:p>
          <w:p w:rsidR="0076512C" w:rsidRDefault="0076512C" w:rsidP="0076512C">
            <w:pPr>
              <w:jc w:val="both"/>
              <w:rPr>
                <w:rFonts w:ascii="Arial" w:hAnsi="Arial" w:cs="Arial"/>
                <w:sz w:val="20"/>
                <w:szCs w:val="20"/>
              </w:rPr>
            </w:pPr>
            <w:r>
              <w:rPr>
                <w:rFonts w:ascii="Arial" w:hAnsi="Arial" w:cs="Arial"/>
                <w:sz w:val="20"/>
                <w:szCs w:val="20"/>
              </w:rPr>
              <w:t>L’</w:t>
            </w:r>
            <w:r w:rsidR="00D32447">
              <w:rPr>
                <w:rFonts w:ascii="Arial" w:hAnsi="Arial" w:cs="Arial"/>
                <w:sz w:val="20"/>
                <w:szCs w:val="20"/>
              </w:rPr>
              <w:t xml:space="preserve">étudiant est considéré comme </w:t>
            </w:r>
            <w:r>
              <w:rPr>
                <w:rFonts w:ascii="Arial" w:hAnsi="Arial" w:cs="Arial"/>
                <w:sz w:val="20"/>
                <w:szCs w:val="20"/>
              </w:rPr>
              <w:t xml:space="preserve">auteur principal </w:t>
            </w:r>
            <w:r w:rsidR="00D32447">
              <w:rPr>
                <w:rFonts w:ascii="Arial" w:hAnsi="Arial" w:cs="Arial"/>
                <w:sz w:val="20"/>
                <w:szCs w:val="20"/>
              </w:rPr>
              <w:t>lorsqu’il</w:t>
            </w:r>
            <w:r>
              <w:rPr>
                <w:rFonts w:ascii="Arial" w:hAnsi="Arial" w:cs="Arial"/>
                <w:sz w:val="20"/>
                <w:szCs w:val="20"/>
              </w:rPr>
              <w:t xml:space="preserve"> a élaboré la première version d’un document, article… et/ou qu</w:t>
            </w:r>
            <w:r w:rsidR="00D32447">
              <w:rPr>
                <w:rFonts w:ascii="Arial" w:hAnsi="Arial" w:cs="Arial"/>
                <w:sz w:val="20"/>
                <w:szCs w:val="20"/>
              </w:rPr>
              <w:t>’</w:t>
            </w:r>
            <w:r>
              <w:rPr>
                <w:rFonts w:ascii="Arial" w:hAnsi="Arial" w:cs="Arial"/>
                <w:sz w:val="20"/>
                <w:szCs w:val="20"/>
              </w:rPr>
              <w:t>i</w:t>
            </w:r>
            <w:r w:rsidR="00D32447">
              <w:rPr>
                <w:rFonts w:ascii="Arial" w:hAnsi="Arial" w:cs="Arial"/>
                <w:sz w:val="20"/>
                <w:szCs w:val="20"/>
              </w:rPr>
              <w:t>l a</w:t>
            </w:r>
            <w:r>
              <w:rPr>
                <w:rFonts w:ascii="Arial" w:hAnsi="Arial" w:cs="Arial"/>
                <w:sz w:val="20"/>
                <w:szCs w:val="20"/>
              </w:rPr>
              <w:t xml:space="preserve"> conduit les recherches empiriques. </w:t>
            </w:r>
          </w:p>
          <w:p w:rsidR="0076512C" w:rsidRDefault="0076512C" w:rsidP="0076512C">
            <w:pPr>
              <w:jc w:val="both"/>
              <w:rPr>
                <w:rFonts w:ascii="Arial" w:hAnsi="Arial" w:cs="Arial"/>
                <w:sz w:val="20"/>
                <w:szCs w:val="20"/>
              </w:rPr>
            </w:pPr>
          </w:p>
          <w:p w:rsidR="0076512C" w:rsidRDefault="0076512C" w:rsidP="0076512C">
            <w:pPr>
              <w:jc w:val="both"/>
              <w:rPr>
                <w:rFonts w:ascii="Arial" w:hAnsi="Arial" w:cs="Arial"/>
                <w:sz w:val="20"/>
                <w:szCs w:val="20"/>
              </w:rPr>
            </w:pPr>
            <w:r>
              <w:rPr>
                <w:rFonts w:ascii="Arial" w:hAnsi="Arial" w:cs="Arial"/>
                <w:sz w:val="20"/>
                <w:szCs w:val="20"/>
              </w:rPr>
              <w:t>Tous travaux, articles, présentations PowerPoint ou affiches élaborés par les étudiants lors de leurs recherches sur les domaines de la vulnérabilité, la résilience et la reconstruction durable devront faire mention de l’affiliation à Œuvre Durable (par intégration du logo minimalement) et au financement FQRSC.</w:t>
            </w:r>
          </w:p>
          <w:p w:rsidR="0055791E" w:rsidRDefault="00142CBB" w:rsidP="00954F14">
            <w:pPr>
              <w:spacing w:line="276" w:lineRule="auto"/>
              <w:jc w:val="both"/>
              <w:rPr>
                <w:rFonts w:ascii="Arial" w:hAnsi="Arial" w:cs="Arial"/>
                <w:sz w:val="20"/>
              </w:rPr>
            </w:pPr>
            <w:r>
              <w:rPr>
                <w:rFonts w:ascii="Arial" w:hAnsi="Arial" w:cs="Arial"/>
                <w:sz w:val="20"/>
              </w:rPr>
              <w:lastRenderedPageBreak/>
              <w:t>L</w:t>
            </w:r>
            <w:r w:rsidR="007F3FFF">
              <w:rPr>
                <w:rFonts w:ascii="Arial" w:hAnsi="Arial" w:cs="Arial"/>
                <w:sz w:val="20"/>
              </w:rPr>
              <w:t>’étudiant</w:t>
            </w:r>
            <w:r w:rsidR="00954F14">
              <w:rPr>
                <w:rFonts w:ascii="Arial" w:hAnsi="Arial" w:cs="Arial"/>
                <w:sz w:val="20"/>
              </w:rPr>
              <w:t xml:space="preserve"> affilié à Œuvre Durable</w:t>
            </w:r>
            <w:r>
              <w:rPr>
                <w:rFonts w:ascii="Arial" w:hAnsi="Arial" w:cs="Arial"/>
                <w:sz w:val="20"/>
              </w:rPr>
              <w:t xml:space="preserve"> accepte </w:t>
            </w:r>
            <w:r w:rsidR="00954F14">
              <w:rPr>
                <w:rFonts w:ascii="Arial" w:hAnsi="Arial" w:cs="Arial"/>
                <w:sz w:val="20"/>
              </w:rPr>
              <w:t xml:space="preserve">que </w:t>
            </w:r>
            <w:r w:rsidR="00A36524">
              <w:rPr>
                <w:rFonts w:ascii="Arial" w:hAnsi="Arial" w:cs="Arial"/>
                <w:sz w:val="20"/>
              </w:rPr>
              <w:t>ses</w:t>
            </w:r>
            <w:r w:rsidR="00954F14">
              <w:rPr>
                <w:rFonts w:ascii="Arial" w:hAnsi="Arial" w:cs="Arial"/>
                <w:sz w:val="20"/>
              </w:rPr>
              <w:t xml:space="preserve"> travaux puissent être publiés et diffusés sur la plateforme de partage de l’Observatoire et so</w:t>
            </w:r>
            <w:r w:rsidR="00787430">
              <w:rPr>
                <w:rFonts w:ascii="Arial" w:hAnsi="Arial" w:cs="Arial"/>
                <w:sz w:val="20"/>
              </w:rPr>
              <w:t>i</w:t>
            </w:r>
            <w:r w:rsidR="00A36524">
              <w:rPr>
                <w:rFonts w:ascii="Arial" w:hAnsi="Arial" w:cs="Arial"/>
                <w:sz w:val="20"/>
              </w:rPr>
              <w:t>en</w:t>
            </w:r>
            <w:r w:rsidR="00954F14">
              <w:rPr>
                <w:rFonts w:ascii="Arial" w:hAnsi="Arial" w:cs="Arial"/>
                <w:sz w:val="20"/>
              </w:rPr>
              <w:t>t réutilisé</w:t>
            </w:r>
            <w:r w:rsidR="00A36524">
              <w:rPr>
                <w:rFonts w:ascii="Arial" w:hAnsi="Arial" w:cs="Arial"/>
                <w:sz w:val="20"/>
              </w:rPr>
              <w:t>s</w:t>
            </w:r>
            <w:r w:rsidR="00954F14">
              <w:rPr>
                <w:rFonts w:ascii="Arial" w:hAnsi="Arial" w:cs="Arial"/>
                <w:sz w:val="20"/>
              </w:rPr>
              <w:t>, à titre informati</w:t>
            </w:r>
            <w:r w:rsidR="00787430">
              <w:rPr>
                <w:rFonts w:ascii="Arial" w:hAnsi="Arial" w:cs="Arial"/>
                <w:sz w:val="20"/>
              </w:rPr>
              <w:t>f</w:t>
            </w:r>
            <w:r w:rsidR="00954F14">
              <w:rPr>
                <w:rFonts w:ascii="Arial" w:hAnsi="Arial" w:cs="Arial"/>
                <w:sz w:val="20"/>
              </w:rPr>
              <w:t xml:space="preserve">, lors des </w:t>
            </w:r>
            <w:r w:rsidR="00A36524">
              <w:rPr>
                <w:rFonts w:ascii="Arial" w:hAnsi="Arial" w:cs="Arial"/>
                <w:sz w:val="20"/>
              </w:rPr>
              <w:t>activités d’</w:t>
            </w:r>
            <w:r w:rsidR="00787430">
              <w:rPr>
                <w:rFonts w:ascii="Arial" w:hAnsi="Arial" w:cs="Arial"/>
                <w:sz w:val="20"/>
              </w:rPr>
              <w:t>Œuvre</w:t>
            </w:r>
            <w:r w:rsidR="00954F14">
              <w:rPr>
                <w:rFonts w:ascii="Arial" w:hAnsi="Arial" w:cs="Arial"/>
                <w:sz w:val="20"/>
              </w:rPr>
              <w:t xml:space="preserve"> </w:t>
            </w:r>
            <w:r w:rsidR="00787430">
              <w:rPr>
                <w:rFonts w:ascii="Arial" w:hAnsi="Arial" w:cs="Arial"/>
                <w:sz w:val="20"/>
              </w:rPr>
              <w:t xml:space="preserve">Durable. </w:t>
            </w:r>
            <w:r>
              <w:rPr>
                <w:rFonts w:ascii="Arial" w:hAnsi="Arial" w:cs="Arial"/>
                <w:sz w:val="20"/>
              </w:rPr>
              <w:t xml:space="preserve"> </w:t>
            </w:r>
          </w:p>
          <w:p w:rsidR="00E36711" w:rsidRPr="00E36711" w:rsidRDefault="00E36711" w:rsidP="00954F14">
            <w:pPr>
              <w:spacing w:line="276" w:lineRule="auto"/>
              <w:jc w:val="both"/>
              <w:rPr>
                <w:rFonts w:ascii="Arial" w:hAnsi="Arial" w:cs="Arial"/>
                <w:sz w:val="20"/>
              </w:rPr>
            </w:pPr>
          </w:p>
        </w:tc>
      </w:tr>
      <w:tr w:rsidR="00954F14" w:rsidTr="00E7449B">
        <w:tc>
          <w:tcPr>
            <w:tcW w:w="534" w:type="dxa"/>
            <w:shd w:val="clear" w:color="auto" w:fill="EA157A" w:themeFill="accent2"/>
          </w:tcPr>
          <w:p w:rsidR="00954F14" w:rsidRDefault="00954F14" w:rsidP="00E7449B">
            <w:pPr>
              <w:spacing w:line="276" w:lineRule="auto"/>
              <w:rPr>
                <w:rFonts w:ascii="Arial" w:hAnsi="Arial" w:cs="Arial"/>
              </w:rPr>
            </w:pPr>
          </w:p>
        </w:tc>
        <w:tc>
          <w:tcPr>
            <w:tcW w:w="8678" w:type="dxa"/>
          </w:tcPr>
          <w:p w:rsidR="00954F14" w:rsidRPr="00DD43EC" w:rsidRDefault="00954F14" w:rsidP="00E7449B">
            <w:pPr>
              <w:spacing w:line="276" w:lineRule="auto"/>
              <w:jc w:val="both"/>
              <w:rPr>
                <w:rFonts w:ascii="Arial" w:hAnsi="Arial" w:cs="Arial"/>
                <w:color w:val="7F7F7F" w:themeColor="text1" w:themeTint="80"/>
                <w:sz w:val="20"/>
                <w:u w:val="single"/>
              </w:rPr>
            </w:pPr>
            <w:r w:rsidRPr="00DD43EC">
              <w:rPr>
                <w:rFonts w:ascii="Arial" w:hAnsi="Arial" w:cs="Arial"/>
                <w:color w:val="7F7F7F" w:themeColor="text1" w:themeTint="80"/>
                <w:sz w:val="20"/>
              </w:rPr>
              <w:t xml:space="preserve">[+] </w:t>
            </w:r>
            <w:r>
              <w:rPr>
                <w:rFonts w:ascii="Arial" w:hAnsi="Arial" w:cs="Arial"/>
                <w:color w:val="7F7F7F" w:themeColor="text1" w:themeTint="80"/>
                <w:sz w:val="20"/>
                <w:u w:val="single"/>
              </w:rPr>
              <w:t>Financement</w:t>
            </w:r>
            <w:r w:rsidR="00DF3862">
              <w:rPr>
                <w:rFonts w:ascii="Arial" w:hAnsi="Arial" w:cs="Arial"/>
                <w:color w:val="7F7F7F" w:themeColor="text1" w:themeTint="80"/>
                <w:sz w:val="20"/>
                <w:u w:val="single"/>
              </w:rPr>
              <w:t xml:space="preserve"> / contrat d’assistanat et missions diverses</w:t>
            </w:r>
          </w:p>
          <w:p w:rsidR="00425CA2" w:rsidRDefault="00954F14" w:rsidP="00425CA2">
            <w:pPr>
              <w:spacing w:line="276" w:lineRule="auto"/>
              <w:jc w:val="both"/>
              <w:rPr>
                <w:rFonts w:ascii="Arial" w:hAnsi="Arial" w:cs="Arial"/>
                <w:color w:val="808080" w:themeColor="background1" w:themeShade="80"/>
              </w:rPr>
            </w:pPr>
            <w:r w:rsidRPr="00BD3DB5">
              <w:rPr>
                <w:rFonts w:ascii="Arial" w:hAnsi="Arial" w:cs="Arial"/>
                <w:color w:val="808080" w:themeColor="background1" w:themeShade="80"/>
              </w:rPr>
              <w:t xml:space="preserve"> </w:t>
            </w:r>
          </w:p>
          <w:p w:rsidR="00493E1C" w:rsidRDefault="00493E1C" w:rsidP="00425CA2">
            <w:pPr>
              <w:spacing w:line="276" w:lineRule="auto"/>
              <w:jc w:val="both"/>
              <w:rPr>
                <w:rFonts w:ascii="Arial" w:hAnsi="Arial" w:cs="Arial"/>
                <w:sz w:val="20"/>
              </w:rPr>
            </w:pPr>
            <w:r>
              <w:rPr>
                <w:rFonts w:ascii="Arial" w:hAnsi="Arial" w:cs="Arial"/>
                <w:sz w:val="20"/>
              </w:rPr>
              <w:t xml:space="preserve">Œuvre Durable offre deux types d’aide financière pour les étudiants qui lui sont affiliés : </w:t>
            </w:r>
          </w:p>
          <w:p w:rsidR="00493E1C" w:rsidRDefault="00493E1C" w:rsidP="00425CA2">
            <w:pPr>
              <w:spacing w:line="276" w:lineRule="auto"/>
              <w:jc w:val="both"/>
              <w:rPr>
                <w:rFonts w:ascii="Arial" w:hAnsi="Arial" w:cs="Arial"/>
                <w:sz w:val="20"/>
              </w:rPr>
            </w:pPr>
          </w:p>
          <w:p w:rsidR="00493E1C" w:rsidRPr="00DF3862" w:rsidRDefault="00493E1C" w:rsidP="00425CA2">
            <w:pPr>
              <w:spacing w:line="276" w:lineRule="auto"/>
              <w:jc w:val="both"/>
              <w:rPr>
                <w:rFonts w:ascii="Arial" w:hAnsi="Arial" w:cs="Arial"/>
                <w:color w:val="7F7F7F" w:themeColor="text1" w:themeTint="80"/>
                <w:sz w:val="20"/>
              </w:rPr>
            </w:pPr>
            <w:r w:rsidRPr="00493E1C">
              <w:rPr>
                <w:rFonts w:ascii="Arial" w:hAnsi="Arial" w:cs="Arial"/>
                <w:color w:val="7F7F7F" w:themeColor="text1" w:themeTint="80"/>
                <w:sz w:val="20"/>
              </w:rPr>
              <w:t>[</w:t>
            </w:r>
            <w:r w:rsidR="00DF3862">
              <w:rPr>
                <w:rFonts w:ascii="Arial" w:hAnsi="Arial" w:cs="Arial"/>
                <w:color w:val="7F7F7F" w:themeColor="text1" w:themeTint="80"/>
                <w:sz w:val="20"/>
              </w:rPr>
              <w:t>1</w:t>
            </w:r>
            <w:r w:rsidRPr="00493E1C">
              <w:rPr>
                <w:rFonts w:ascii="Arial" w:hAnsi="Arial" w:cs="Arial"/>
                <w:color w:val="7F7F7F" w:themeColor="text1" w:themeTint="80"/>
                <w:sz w:val="20"/>
              </w:rPr>
              <w:t xml:space="preserve">] </w:t>
            </w:r>
            <w:r w:rsidR="000614CB">
              <w:rPr>
                <w:rFonts w:ascii="Arial" w:hAnsi="Arial" w:cs="Arial"/>
                <w:color w:val="7F7F7F" w:themeColor="text1" w:themeTint="80"/>
                <w:sz w:val="20"/>
              </w:rPr>
              <w:t>Subvention - recherche de terrain (</w:t>
            </w:r>
            <w:r w:rsidR="00B8766E">
              <w:rPr>
                <w:rFonts w:ascii="Arial" w:hAnsi="Arial" w:cs="Arial"/>
                <w:color w:val="7F7F7F" w:themeColor="text1" w:themeTint="80"/>
                <w:sz w:val="20"/>
              </w:rPr>
              <w:t>à déterminer avec le professeur responsable)</w:t>
            </w:r>
          </w:p>
          <w:p w:rsidR="00493E1C" w:rsidRPr="00A05808" w:rsidRDefault="00DF3862" w:rsidP="00425CA2">
            <w:pPr>
              <w:spacing w:line="276" w:lineRule="auto"/>
              <w:jc w:val="both"/>
              <w:rPr>
                <w:rFonts w:ascii="Arial" w:hAnsi="Arial" w:cs="Arial"/>
                <w:color w:val="7F7F7F" w:themeColor="text1" w:themeTint="80"/>
                <w:sz w:val="20"/>
              </w:rPr>
            </w:pPr>
            <w:r>
              <w:rPr>
                <w:rFonts w:ascii="Arial" w:hAnsi="Arial" w:cs="Arial"/>
                <w:color w:val="7F7F7F" w:themeColor="text1" w:themeTint="80"/>
                <w:sz w:val="20"/>
              </w:rPr>
              <w:t>[2</w:t>
            </w:r>
            <w:r w:rsidR="00493E1C" w:rsidRPr="00A05808">
              <w:rPr>
                <w:rFonts w:ascii="Arial" w:hAnsi="Arial" w:cs="Arial"/>
                <w:color w:val="7F7F7F" w:themeColor="text1" w:themeTint="80"/>
                <w:sz w:val="20"/>
              </w:rPr>
              <w:t xml:space="preserve">] </w:t>
            </w:r>
            <w:r w:rsidR="00A05808">
              <w:rPr>
                <w:rFonts w:ascii="Arial" w:hAnsi="Arial" w:cs="Arial"/>
                <w:color w:val="7F7F7F" w:themeColor="text1" w:themeTint="80"/>
                <w:sz w:val="20"/>
              </w:rPr>
              <w:t xml:space="preserve">Subvention </w:t>
            </w:r>
            <w:r w:rsidR="00414106">
              <w:rPr>
                <w:rFonts w:ascii="Arial" w:hAnsi="Arial" w:cs="Arial"/>
                <w:color w:val="7F7F7F" w:themeColor="text1" w:themeTint="80"/>
                <w:sz w:val="20"/>
              </w:rPr>
              <w:t xml:space="preserve">- </w:t>
            </w:r>
            <w:r w:rsidR="00B62A24">
              <w:rPr>
                <w:rFonts w:ascii="Arial" w:hAnsi="Arial" w:cs="Arial"/>
                <w:color w:val="7F7F7F" w:themeColor="text1" w:themeTint="80"/>
                <w:sz w:val="20"/>
              </w:rPr>
              <w:t xml:space="preserve">Mobilité pour </w:t>
            </w:r>
            <w:r w:rsidR="00A05808" w:rsidRPr="00A05808">
              <w:rPr>
                <w:rFonts w:ascii="Arial" w:hAnsi="Arial" w:cs="Arial"/>
                <w:color w:val="7F7F7F" w:themeColor="text1" w:themeTint="80"/>
                <w:sz w:val="20"/>
              </w:rPr>
              <w:t>conférence</w:t>
            </w:r>
            <w:r w:rsidR="00A05808">
              <w:rPr>
                <w:rFonts w:ascii="Arial" w:hAnsi="Arial" w:cs="Arial"/>
                <w:color w:val="7F7F7F" w:themeColor="text1" w:themeTint="80"/>
                <w:sz w:val="20"/>
              </w:rPr>
              <w:t xml:space="preserve"> ou colloque </w:t>
            </w:r>
            <w:r w:rsidR="00493E1C" w:rsidRPr="00A05808">
              <w:rPr>
                <w:rFonts w:ascii="Arial" w:hAnsi="Arial" w:cs="Arial"/>
                <w:color w:val="7F7F7F" w:themeColor="text1" w:themeTint="80"/>
                <w:sz w:val="20"/>
              </w:rPr>
              <w:t xml:space="preserve"> </w:t>
            </w:r>
            <w:r w:rsidR="00A05808" w:rsidRPr="00A05808">
              <w:rPr>
                <w:rFonts w:ascii="Arial" w:hAnsi="Arial" w:cs="Arial"/>
                <w:color w:val="7F7F7F" w:themeColor="text1" w:themeTint="80"/>
                <w:sz w:val="20"/>
              </w:rPr>
              <w:t xml:space="preserve">(de </w:t>
            </w:r>
            <w:r w:rsidR="00B8766E">
              <w:rPr>
                <w:rFonts w:ascii="Arial" w:hAnsi="Arial" w:cs="Arial"/>
                <w:color w:val="7F7F7F" w:themeColor="text1" w:themeTint="80"/>
                <w:sz w:val="20"/>
              </w:rPr>
              <w:t>500$ à 2 500</w:t>
            </w:r>
            <w:r w:rsidR="00A05808" w:rsidRPr="00A05808">
              <w:rPr>
                <w:rFonts w:ascii="Arial" w:hAnsi="Arial" w:cs="Arial"/>
                <w:color w:val="7F7F7F" w:themeColor="text1" w:themeTint="80"/>
                <w:sz w:val="20"/>
              </w:rPr>
              <w:t xml:space="preserve">$) </w:t>
            </w:r>
          </w:p>
          <w:p w:rsidR="00A05808" w:rsidRDefault="00A05808" w:rsidP="00425CA2">
            <w:pPr>
              <w:spacing w:line="276" w:lineRule="auto"/>
              <w:jc w:val="both"/>
              <w:rPr>
                <w:rFonts w:ascii="Arial" w:hAnsi="Arial" w:cs="Arial"/>
                <w:sz w:val="20"/>
              </w:rPr>
            </w:pPr>
          </w:p>
          <w:p w:rsidR="001B4874" w:rsidRDefault="00414106" w:rsidP="001B4874">
            <w:pPr>
              <w:spacing w:line="276" w:lineRule="auto"/>
              <w:jc w:val="both"/>
              <w:rPr>
                <w:rFonts w:ascii="Arial" w:hAnsi="Arial" w:cs="Arial"/>
                <w:sz w:val="20"/>
              </w:rPr>
            </w:pPr>
            <w:r>
              <w:rPr>
                <w:rFonts w:ascii="Arial" w:hAnsi="Arial" w:cs="Arial"/>
                <w:sz w:val="20"/>
              </w:rPr>
              <w:t xml:space="preserve">A l’occasion, Œuvre Durable fera appel à étudiants </w:t>
            </w:r>
            <w:r w:rsidR="001B4874">
              <w:rPr>
                <w:rFonts w:ascii="Arial" w:hAnsi="Arial" w:cs="Arial"/>
                <w:sz w:val="20"/>
              </w:rPr>
              <w:t>au travers de contrats d’a</w:t>
            </w:r>
            <w:r>
              <w:rPr>
                <w:rFonts w:ascii="Arial" w:hAnsi="Arial" w:cs="Arial"/>
                <w:sz w:val="20"/>
              </w:rPr>
              <w:t xml:space="preserve">ssistants de recherche pour des missions définies. </w:t>
            </w:r>
          </w:p>
          <w:p w:rsidR="00C53AB2" w:rsidRDefault="001B4874" w:rsidP="001B4874">
            <w:pPr>
              <w:spacing w:line="276" w:lineRule="auto"/>
              <w:jc w:val="both"/>
              <w:rPr>
                <w:rFonts w:ascii="Arial" w:hAnsi="Arial" w:cs="Arial"/>
              </w:rPr>
            </w:pPr>
            <w:r>
              <w:rPr>
                <w:rFonts w:ascii="Arial" w:hAnsi="Arial" w:cs="Arial"/>
                <w:sz w:val="20"/>
              </w:rPr>
              <w:t xml:space="preserve">Par ailleurs, d’autres contrats pourront être proposés pour répondre aux besoins de coordination et/ou de communication de l’équipe. </w:t>
            </w:r>
            <w:r w:rsidR="00C53AB2">
              <w:rPr>
                <w:rFonts w:ascii="Arial" w:hAnsi="Arial" w:cs="Arial"/>
                <w:sz w:val="20"/>
              </w:rPr>
              <w:t xml:space="preserve">La rémunération accordée se fera selon les grilles en vigueur dans chacune des universités. </w:t>
            </w:r>
          </w:p>
        </w:tc>
      </w:tr>
    </w:tbl>
    <w:p w:rsidR="00954F14" w:rsidRDefault="00954F14" w:rsidP="006A63CF">
      <w:pPr>
        <w:jc w:val="both"/>
        <w:rPr>
          <w:rFonts w:ascii="Arial" w:hAnsi="Arial" w:cs="Arial"/>
          <w:sz w:val="20"/>
        </w:rPr>
      </w:pPr>
    </w:p>
    <w:p w:rsidR="00E36711" w:rsidRPr="0083405A" w:rsidRDefault="00E36711" w:rsidP="00E36711">
      <w:pPr>
        <w:rPr>
          <w:rFonts w:ascii="Arial" w:hAnsi="Arial" w:cs="Arial"/>
          <w:color w:val="F272AE" w:themeColor="accent2" w:themeTint="99"/>
          <w:sz w:val="24"/>
        </w:rPr>
      </w:pPr>
      <w:r w:rsidRPr="0083405A">
        <w:rPr>
          <w:rFonts w:ascii="Arial" w:hAnsi="Arial" w:cs="Arial"/>
          <w:color w:val="F272AE" w:themeColor="accent2" w:themeTint="99"/>
          <w:sz w:val="24"/>
        </w:rPr>
        <w:t>Formulaire d’affiliation pour étudiants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4786"/>
        <w:gridCol w:w="4426"/>
      </w:tblGrid>
      <w:tr w:rsidR="00E36711" w:rsidRPr="0083405A" w:rsidTr="00213AC5">
        <w:tc>
          <w:tcPr>
            <w:tcW w:w="9212" w:type="dxa"/>
            <w:gridSpan w:val="2"/>
            <w:shd w:val="clear" w:color="auto" w:fill="A6A6A6" w:themeFill="background1" w:themeFillShade="A6"/>
            <w:vAlign w:val="center"/>
          </w:tcPr>
          <w:p w:rsidR="00E36711" w:rsidRPr="0083405A" w:rsidRDefault="00E36711" w:rsidP="00213AC5">
            <w:pPr>
              <w:rPr>
                <w:rFonts w:ascii="Arial" w:hAnsi="Arial" w:cs="Arial"/>
                <w:color w:val="FFFFFF"/>
                <w:szCs w:val="20"/>
              </w:rPr>
            </w:pPr>
          </w:p>
          <w:p w:rsidR="00E36711" w:rsidRPr="0083405A" w:rsidRDefault="00E36711" w:rsidP="00213AC5">
            <w:pPr>
              <w:rPr>
                <w:rFonts w:ascii="Arial" w:hAnsi="Arial" w:cs="Arial"/>
                <w:color w:val="FFFFFF"/>
                <w:szCs w:val="20"/>
              </w:rPr>
            </w:pPr>
            <w:r w:rsidRPr="0083405A">
              <w:rPr>
                <w:rFonts w:ascii="Arial" w:hAnsi="Arial" w:cs="Arial"/>
                <w:color w:val="FFFFFF"/>
                <w:szCs w:val="20"/>
              </w:rPr>
              <w:t>[+] Type de recherche</w:t>
            </w:r>
          </w:p>
          <w:p w:rsidR="00E36711" w:rsidRPr="0083405A" w:rsidRDefault="00E36711" w:rsidP="00213AC5">
            <w:pPr>
              <w:rPr>
                <w:rFonts w:ascii="Arial" w:hAnsi="Arial" w:cs="Arial"/>
                <w:color w:val="FFFFFF"/>
                <w:szCs w:val="20"/>
              </w:rPr>
            </w:pPr>
          </w:p>
        </w:tc>
      </w:tr>
      <w:tr w:rsidR="00E36711" w:rsidRPr="0083405A" w:rsidTr="00C65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9"/>
        </w:trPr>
        <w:tc>
          <w:tcPr>
            <w:tcW w:w="4786" w:type="dxa"/>
            <w:tcBorders>
              <w:top w:val="nil"/>
              <w:left w:val="nil"/>
              <w:bottom w:val="nil"/>
              <w:right w:val="single" w:sz="4" w:space="0" w:color="auto"/>
            </w:tcBorders>
          </w:tcPr>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r w:rsidRPr="0083405A">
              <w:rPr>
                <w:rFonts w:ascii="Arial" w:hAnsi="Arial" w:cs="Arial"/>
                <w:sz w:val="20"/>
                <w:szCs w:val="20"/>
              </w:rPr>
              <w:t xml:space="preserve">Titre du projet :   </w:t>
            </w:r>
            <w:r w:rsidRPr="0083405A">
              <w:rPr>
                <w:rFonts w:ascii="Arial" w:hAnsi="Arial" w:cs="Arial"/>
                <w:sz w:val="20"/>
                <w:szCs w:val="20"/>
              </w:rPr>
              <w:fldChar w:fldCharType="begin">
                <w:ffData>
                  <w:name w:val="Texte16"/>
                  <w:enabled/>
                  <w:calcOnExit w:val="0"/>
                  <w:textInput/>
                </w:ffData>
              </w:fldChar>
            </w:r>
            <w:bookmarkStart w:id="1" w:name="Texte16"/>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sidRPr="0083405A">
              <w:rPr>
                <w:rFonts w:ascii="Arial" w:hAnsi="Arial" w:cs="Arial"/>
                <w:sz w:val="20"/>
                <w:szCs w:val="20"/>
              </w:rPr>
              <w:fldChar w:fldCharType="end"/>
            </w:r>
            <w:bookmarkEnd w:id="1"/>
            <w:r w:rsidRPr="0083405A">
              <w:rPr>
                <w:rFonts w:ascii="Arial" w:hAnsi="Arial" w:cs="Arial"/>
                <w:sz w:val="20"/>
                <w:szCs w:val="20"/>
              </w:rPr>
              <w:t xml:space="preserve">    </w:t>
            </w:r>
          </w:p>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r w:rsidRPr="0083405A">
              <w:rPr>
                <w:rFonts w:ascii="Arial" w:hAnsi="Arial" w:cs="Arial"/>
                <w:sz w:val="20"/>
                <w:szCs w:val="20"/>
              </w:rPr>
              <w:t xml:space="preserve">Type de recherche: </w:t>
            </w:r>
            <w:r>
              <w:rPr>
                <w:rFonts w:ascii="Arial" w:hAnsi="Arial" w:cs="Arial"/>
                <w:sz w:val="20"/>
                <w:szCs w:val="20"/>
              </w:rPr>
              <w:t>(à cocher)</w:t>
            </w:r>
          </w:p>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fldChar w:fldCharType="begin">
                <w:ffData>
                  <w:name w:val="CaseACocher1"/>
                  <w:enabled/>
                  <w:calcOnExit w:val="0"/>
                  <w:checkBox>
                    <w:sizeAuto/>
                    <w:default w:val="0"/>
                  </w:checkBox>
                </w:ffData>
              </w:fldChar>
            </w:r>
            <w:bookmarkStart w:id="2" w:name="CaseACocher1"/>
            <w:r w:rsidRPr="0083405A">
              <w:rPr>
                <w:rFonts w:ascii="Arial" w:eastAsia="MS Gothic" w:hAnsi="Arial" w:cs="Arial"/>
                <w:sz w:val="20"/>
                <w:szCs w:val="20"/>
              </w:rPr>
              <w:instrText xml:space="preserve"> FORMCHECKBOX </w:instrText>
            </w:r>
            <w:r w:rsidRPr="0083405A">
              <w:rPr>
                <w:rFonts w:ascii="Arial" w:eastAsia="MS Gothic" w:hAnsi="Arial" w:cs="Arial"/>
                <w:sz w:val="20"/>
                <w:szCs w:val="20"/>
              </w:rPr>
            </w:r>
            <w:r w:rsidRPr="0083405A">
              <w:rPr>
                <w:rFonts w:ascii="Arial" w:eastAsia="MS Gothic" w:hAnsi="Arial" w:cs="Arial"/>
                <w:sz w:val="20"/>
                <w:szCs w:val="20"/>
              </w:rPr>
              <w:fldChar w:fldCharType="end"/>
            </w:r>
            <w:bookmarkEnd w:id="2"/>
            <w:r w:rsidRPr="0083405A">
              <w:rPr>
                <w:rFonts w:ascii="Arial" w:eastAsia="MS Gothic" w:hAnsi="Arial" w:cs="Arial"/>
                <w:sz w:val="20"/>
                <w:szCs w:val="20"/>
              </w:rPr>
              <w:t xml:space="preserve"> Travail de recherche en doctorat</w:t>
            </w:r>
          </w:p>
          <w:p w:rsidR="00E36711" w:rsidRPr="0083405A"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fldChar w:fldCharType="begin">
                <w:ffData>
                  <w:name w:val="CaseACocher2"/>
                  <w:enabled/>
                  <w:calcOnExit w:val="0"/>
                  <w:checkBox>
                    <w:sizeAuto/>
                    <w:default w:val="0"/>
                  </w:checkBox>
                </w:ffData>
              </w:fldChar>
            </w:r>
            <w:bookmarkStart w:id="3" w:name="CaseACocher2"/>
            <w:r w:rsidRPr="0083405A">
              <w:rPr>
                <w:rFonts w:ascii="Arial" w:eastAsia="MS Gothic" w:hAnsi="Arial" w:cs="Arial"/>
                <w:sz w:val="20"/>
                <w:szCs w:val="20"/>
              </w:rPr>
              <w:instrText xml:space="preserve"> FORMCHECKBOX </w:instrText>
            </w:r>
            <w:r w:rsidRPr="0083405A">
              <w:rPr>
                <w:rFonts w:ascii="Arial" w:eastAsia="MS Gothic" w:hAnsi="Arial" w:cs="Arial"/>
                <w:sz w:val="20"/>
                <w:szCs w:val="20"/>
              </w:rPr>
            </w:r>
            <w:r w:rsidRPr="0083405A">
              <w:rPr>
                <w:rFonts w:ascii="Arial" w:eastAsia="MS Gothic" w:hAnsi="Arial" w:cs="Arial"/>
                <w:sz w:val="20"/>
                <w:szCs w:val="20"/>
              </w:rPr>
              <w:fldChar w:fldCharType="end"/>
            </w:r>
            <w:bookmarkEnd w:id="3"/>
            <w:r w:rsidRPr="0083405A">
              <w:rPr>
                <w:rFonts w:ascii="Arial" w:eastAsia="MS Gothic" w:hAnsi="Arial" w:cs="Arial"/>
                <w:sz w:val="20"/>
                <w:szCs w:val="20"/>
              </w:rPr>
              <w:t xml:space="preserve"> Travail de recherche en maitrise</w:t>
            </w:r>
          </w:p>
          <w:p w:rsidR="00E36711" w:rsidRPr="0083405A"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fldChar w:fldCharType="begin">
                <w:ffData>
                  <w:name w:val="CaseACocher2"/>
                  <w:enabled/>
                  <w:calcOnExit w:val="0"/>
                  <w:checkBox>
                    <w:sizeAuto/>
                    <w:default w:val="0"/>
                  </w:checkBox>
                </w:ffData>
              </w:fldChar>
            </w:r>
            <w:r w:rsidRPr="0083405A">
              <w:rPr>
                <w:rFonts w:ascii="Arial" w:eastAsia="MS Gothic" w:hAnsi="Arial" w:cs="Arial"/>
                <w:sz w:val="20"/>
                <w:szCs w:val="20"/>
              </w:rPr>
              <w:instrText xml:space="preserve"> FORMCHECKBOX </w:instrText>
            </w:r>
            <w:r w:rsidRPr="0083405A">
              <w:rPr>
                <w:rFonts w:ascii="Arial" w:eastAsia="MS Gothic" w:hAnsi="Arial" w:cs="Arial"/>
                <w:sz w:val="20"/>
                <w:szCs w:val="20"/>
              </w:rPr>
            </w:r>
            <w:r w:rsidRPr="0083405A">
              <w:rPr>
                <w:rFonts w:ascii="Arial" w:eastAsia="MS Gothic" w:hAnsi="Arial" w:cs="Arial"/>
                <w:sz w:val="20"/>
                <w:szCs w:val="20"/>
              </w:rPr>
              <w:fldChar w:fldCharType="end"/>
            </w:r>
            <w:r w:rsidRPr="0083405A">
              <w:rPr>
                <w:rFonts w:ascii="Arial" w:eastAsia="MS Gothic" w:hAnsi="Arial" w:cs="Arial"/>
                <w:sz w:val="20"/>
                <w:szCs w:val="20"/>
              </w:rPr>
              <w:t xml:space="preserve"> Travail de recherche </w:t>
            </w:r>
            <w:r>
              <w:rPr>
                <w:rFonts w:ascii="Arial" w:eastAsia="MS Gothic" w:hAnsi="Arial" w:cs="Arial"/>
                <w:sz w:val="20"/>
                <w:szCs w:val="20"/>
              </w:rPr>
              <w:t>au baccalauréat</w:t>
            </w:r>
          </w:p>
          <w:p w:rsidR="00E36711" w:rsidRPr="0083405A"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fldChar w:fldCharType="begin">
                <w:ffData>
                  <w:name w:val="CaseACocher3"/>
                  <w:enabled/>
                  <w:calcOnExit w:val="0"/>
                  <w:checkBox>
                    <w:sizeAuto/>
                    <w:default w:val="0"/>
                  </w:checkBox>
                </w:ffData>
              </w:fldChar>
            </w:r>
            <w:bookmarkStart w:id="4" w:name="CaseACocher3"/>
            <w:r w:rsidRPr="0083405A">
              <w:rPr>
                <w:rFonts w:ascii="Arial" w:eastAsia="MS Gothic" w:hAnsi="Arial" w:cs="Arial"/>
                <w:sz w:val="20"/>
                <w:szCs w:val="20"/>
              </w:rPr>
              <w:instrText xml:space="preserve"> FORMCHECKBOX </w:instrText>
            </w:r>
            <w:r w:rsidRPr="0083405A">
              <w:rPr>
                <w:rFonts w:ascii="Arial" w:eastAsia="MS Gothic" w:hAnsi="Arial" w:cs="Arial"/>
                <w:sz w:val="20"/>
                <w:szCs w:val="20"/>
              </w:rPr>
            </w:r>
            <w:r w:rsidRPr="0083405A">
              <w:rPr>
                <w:rFonts w:ascii="Arial" w:eastAsia="MS Gothic" w:hAnsi="Arial" w:cs="Arial"/>
                <w:sz w:val="20"/>
                <w:szCs w:val="20"/>
              </w:rPr>
              <w:fldChar w:fldCharType="end"/>
            </w:r>
            <w:bookmarkEnd w:id="4"/>
            <w:r w:rsidRPr="0083405A">
              <w:rPr>
                <w:rFonts w:ascii="Arial" w:eastAsia="MS Gothic" w:hAnsi="Arial" w:cs="Arial"/>
                <w:sz w:val="20"/>
                <w:szCs w:val="20"/>
              </w:rPr>
              <w:t xml:space="preserve"> </w:t>
            </w:r>
            <w:r>
              <w:rPr>
                <w:rFonts w:ascii="Arial" w:eastAsia="MS Gothic" w:hAnsi="Arial" w:cs="Arial"/>
                <w:sz w:val="20"/>
                <w:szCs w:val="20"/>
              </w:rPr>
              <w:t>Autre</w:t>
            </w:r>
          </w:p>
          <w:p w:rsidR="00E36711"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t>Titre du cours</w:t>
            </w:r>
            <w:r>
              <w:rPr>
                <w:rFonts w:ascii="Arial" w:eastAsia="MS Gothic" w:hAnsi="Arial" w:cs="Arial"/>
                <w:sz w:val="20"/>
                <w:szCs w:val="20"/>
              </w:rPr>
              <w:t>/activité</w:t>
            </w:r>
            <w:r w:rsidRPr="0083405A">
              <w:rPr>
                <w:rFonts w:ascii="Arial" w:eastAsia="MS Gothic" w:hAnsi="Arial" w:cs="Arial"/>
                <w:sz w:val="20"/>
                <w:szCs w:val="20"/>
              </w:rPr>
              <w:t xml:space="preserve"> dans lequel</w:t>
            </w:r>
            <w:r>
              <w:rPr>
                <w:rFonts w:ascii="Arial" w:eastAsia="MS Gothic" w:hAnsi="Arial" w:cs="Arial"/>
                <w:sz w:val="20"/>
                <w:szCs w:val="20"/>
              </w:rPr>
              <w:t>/laquelle</w:t>
            </w:r>
            <w:r w:rsidRPr="0083405A">
              <w:rPr>
                <w:rFonts w:ascii="Arial" w:eastAsia="MS Gothic" w:hAnsi="Arial" w:cs="Arial"/>
                <w:sz w:val="20"/>
                <w:szCs w:val="20"/>
              </w:rPr>
              <w:t xml:space="preserve"> la recherche est effectuée : </w:t>
            </w:r>
          </w:p>
          <w:p w:rsidR="00E36711" w:rsidRPr="0083405A"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fldChar w:fldCharType="begin">
                <w:ffData>
                  <w:name w:val="Texte15"/>
                  <w:enabled/>
                  <w:calcOnExit w:val="0"/>
                  <w:textInput/>
                </w:ffData>
              </w:fldChar>
            </w:r>
            <w:bookmarkStart w:id="5" w:name="Texte15"/>
            <w:r w:rsidRPr="0083405A">
              <w:rPr>
                <w:rFonts w:ascii="Arial" w:eastAsia="MS Gothic" w:hAnsi="Arial" w:cs="Arial"/>
                <w:sz w:val="20"/>
                <w:szCs w:val="20"/>
              </w:rPr>
              <w:instrText xml:space="preserve"> FORMTEXT </w:instrText>
            </w:r>
            <w:r w:rsidRPr="0083405A">
              <w:rPr>
                <w:rFonts w:ascii="Arial" w:eastAsia="MS Gothic" w:hAnsi="Arial" w:cs="Arial"/>
                <w:sz w:val="20"/>
                <w:szCs w:val="20"/>
              </w:rPr>
            </w:r>
            <w:r w:rsidRPr="0083405A">
              <w:rPr>
                <w:rFonts w:ascii="Arial" w:eastAsia="MS Gothic" w:hAnsi="Arial" w:cs="Arial"/>
                <w:sz w:val="20"/>
                <w:szCs w:val="20"/>
              </w:rPr>
              <w:fldChar w:fldCharType="separate"/>
            </w:r>
            <w:r w:rsidRPr="0083405A">
              <w:rPr>
                <w:rFonts w:ascii="Arial" w:eastAsia="MS Gothic" w:hAnsi="Arial" w:cs="Arial"/>
                <w:noProof/>
                <w:sz w:val="20"/>
                <w:szCs w:val="20"/>
              </w:rPr>
              <w:t> </w:t>
            </w:r>
            <w:r w:rsidRPr="0083405A">
              <w:rPr>
                <w:rFonts w:ascii="Arial" w:eastAsia="MS Gothic" w:hAnsi="Arial" w:cs="Arial"/>
                <w:noProof/>
                <w:sz w:val="20"/>
                <w:szCs w:val="20"/>
              </w:rPr>
              <w:t xml:space="preserve"> </w:t>
            </w:r>
            <w:r>
              <w:rPr>
                <w:rFonts w:ascii="Arial" w:eastAsia="MS Gothic" w:hAnsi="Arial" w:cs="Arial"/>
                <w:noProof/>
                <w:sz w:val="20"/>
                <w:szCs w:val="20"/>
              </w:rPr>
              <w:t xml:space="preserve">                  </w:t>
            </w:r>
            <w:r w:rsidRPr="0083405A">
              <w:rPr>
                <w:rFonts w:ascii="Arial" w:eastAsia="MS Gothic" w:hAnsi="Arial" w:cs="Arial"/>
                <w:noProof/>
                <w:sz w:val="20"/>
                <w:szCs w:val="20"/>
              </w:rPr>
              <w:t xml:space="preserve">                </w:t>
            </w:r>
            <w:r w:rsidRPr="0083405A">
              <w:rPr>
                <w:rFonts w:ascii="Arial" w:eastAsia="MS Gothic" w:hAnsi="Arial" w:cs="Arial"/>
                <w:noProof/>
                <w:sz w:val="20"/>
                <w:szCs w:val="20"/>
              </w:rPr>
              <w:t> </w:t>
            </w:r>
            <w:r w:rsidRPr="0083405A">
              <w:rPr>
                <w:rFonts w:ascii="Arial" w:eastAsia="MS Gothic" w:hAnsi="Arial" w:cs="Arial"/>
                <w:noProof/>
                <w:sz w:val="20"/>
                <w:szCs w:val="20"/>
              </w:rPr>
              <w:t> </w:t>
            </w:r>
            <w:r w:rsidRPr="0083405A">
              <w:rPr>
                <w:rFonts w:ascii="Arial" w:eastAsia="MS Gothic" w:hAnsi="Arial" w:cs="Arial"/>
                <w:noProof/>
                <w:sz w:val="20"/>
                <w:szCs w:val="20"/>
              </w:rPr>
              <w:t> </w:t>
            </w:r>
            <w:r w:rsidRPr="0083405A">
              <w:rPr>
                <w:rFonts w:ascii="Arial" w:eastAsia="MS Gothic" w:hAnsi="Arial" w:cs="Arial"/>
                <w:noProof/>
                <w:sz w:val="20"/>
                <w:szCs w:val="20"/>
              </w:rPr>
              <w:t xml:space="preserve">                               </w:t>
            </w:r>
            <w:r w:rsidRPr="0083405A">
              <w:rPr>
                <w:rFonts w:ascii="Arial" w:eastAsia="MS Gothic" w:hAnsi="Arial" w:cs="Arial"/>
                <w:noProof/>
                <w:sz w:val="20"/>
                <w:szCs w:val="20"/>
              </w:rPr>
              <w:t> </w:t>
            </w:r>
            <w:r w:rsidRPr="0083405A">
              <w:rPr>
                <w:rFonts w:ascii="Arial" w:eastAsia="MS Gothic" w:hAnsi="Arial" w:cs="Arial"/>
                <w:sz w:val="20"/>
                <w:szCs w:val="20"/>
              </w:rPr>
              <w:fldChar w:fldCharType="end"/>
            </w:r>
            <w:bookmarkEnd w:id="5"/>
            <w:r w:rsidRPr="0083405A">
              <w:rPr>
                <w:rFonts w:ascii="Arial" w:eastAsia="MS Gothic" w:hAnsi="Arial" w:cs="Arial"/>
                <w:sz w:val="20"/>
                <w:szCs w:val="20"/>
              </w:rPr>
              <w:t xml:space="preserve"> </w:t>
            </w:r>
          </w:p>
          <w:p w:rsidR="00E36711" w:rsidRPr="0083405A" w:rsidRDefault="00E36711" w:rsidP="00213AC5">
            <w:pPr>
              <w:spacing w:line="276" w:lineRule="auto"/>
              <w:rPr>
                <w:rFonts w:ascii="Arial" w:eastAsia="MS Gothic" w:hAnsi="Arial" w:cs="Arial"/>
                <w:sz w:val="20"/>
                <w:szCs w:val="20"/>
              </w:rPr>
            </w:pPr>
          </w:p>
          <w:p w:rsidR="00E36711" w:rsidRPr="0083405A" w:rsidRDefault="00E36711" w:rsidP="00213AC5">
            <w:pPr>
              <w:spacing w:line="276" w:lineRule="auto"/>
              <w:rPr>
                <w:rFonts w:ascii="Arial" w:eastAsia="MS Gothic" w:hAnsi="Arial" w:cs="Arial"/>
                <w:sz w:val="20"/>
                <w:szCs w:val="20"/>
              </w:rPr>
            </w:pPr>
            <w:r w:rsidRPr="0083405A">
              <w:rPr>
                <w:rFonts w:ascii="Arial" w:eastAsia="MS Gothic" w:hAnsi="Arial" w:cs="Arial"/>
                <w:sz w:val="20"/>
                <w:szCs w:val="20"/>
              </w:rPr>
              <w:t xml:space="preserve">Numéro du cours : </w:t>
            </w:r>
            <w:r w:rsidRPr="0083405A">
              <w:rPr>
                <w:rFonts w:ascii="Arial" w:eastAsia="MS Gothic" w:hAnsi="Arial" w:cs="Arial"/>
                <w:sz w:val="20"/>
                <w:szCs w:val="20"/>
              </w:rPr>
              <w:fldChar w:fldCharType="begin">
                <w:ffData>
                  <w:name w:val="Texte3"/>
                  <w:enabled/>
                  <w:calcOnExit w:val="0"/>
                  <w:textInput/>
                </w:ffData>
              </w:fldChar>
            </w:r>
            <w:bookmarkStart w:id="6" w:name="Texte3"/>
            <w:r w:rsidRPr="0083405A">
              <w:rPr>
                <w:rFonts w:ascii="Arial" w:eastAsia="MS Gothic" w:hAnsi="Arial" w:cs="Arial"/>
                <w:sz w:val="20"/>
                <w:szCs w:val="20"/>
              </w:rPr>
              <w:instrText xml:space="preserve"> FORMTEXT </w:instrText>
            </w:r>
            <w:r w:rsidRPr="0083405A">
              <w:rPr>
                <w:rFonts w:ascii="Arial" w:eastAsia="MS Gothic" w:hAnsi="Arial" w:cs="Arial"/>
                <w:sz w:val="20"/>
                <w:szCs w:val="20"/>
              </w:rPr>
            </w:r>
            <w:r w:rsidRPr="0083405A">
              <w:rPr>
                <w:rFonts w:ascii="Arial" w:eastAsia="MS Gothic" w:hAnsi="Arial" w:cs="Arial"/>
                <w:sz w:val="20"/>
                <w:szCs w:val="20"/>
              </w:rPr>
              <w:fldChar w:fldCharType="separate"/>
            </w:r>
            <w:r w:rsidRPr="0083405A">
              <w:rPr>
                <w:rFonts w:ascii="Arial" w:eastAsia="MS Gothic" w:hAnsi="Arial" w:cs="Arial"/>
                <w:noProof/>
                <w:sz w:val="20"/>
                <w:szCs w:val="20"/>
              </w:rPr>
              <w:t> </w:t>
            </w:r>
            <w:r w:rsidRPr="0083405A">
              <w:rPr>
                <w:rFonts w:ascii="Arial" w:eastAsia="MS Gothic" w:hAnsi="Arial" w:cs="Arial"/>
                <w:noProof/>
                <w:sz w:val="20"/>
                <w:szCs w:val="20"/>
              </w:rPr>
              <w:t> </w:t>
            </w:r>
            <w:r>
              <w:rPr>
                <w:rFonts w:ascii="Arial" w:eastAsia="MS Gothic" w:hAnsi="Arial" w:cs="Arial"/>
                <w:noProof/>
                <w:sz w:val="20"/>
                <w:szCs w:val="20"/>
              </w:rPr>
              <w:t xml:space="preserve">                         </w:t>
            </w:r>
            <w:r w:rsidRPr="0083405A">
              <w:rPr>
                <w:rFonts w:ascii="Arial" w:eastAsia="MS Gothic" w:hAnsi="Arial" w:cs="Arial"/>
                <w:noProof/>
                <w:sz w:val="20"/>
                <w:szCs w:val="20"/>
              </w:rPr>
              <w:t> </w:t>
            </w:r>
            <w:r w:rsidRPr="0083405A">
              <w:rPr>
                <w:rFonts w:ascii="Arial" w:eastAsia="MS Gothic" w:hAnsi="Arial" w:cs="Arial"/>
                <w:noProof/>
                <w:sz w:val="20"/>
                <w:szCs w:val="20"/>
              </w:rPr>
              <w:t> </w:t>
            </w:r>
            <w:r w:rsidRPr="0083405A">
              <w:rPr>
                <w:rFonts w:ascii="Arial" w:eastAsia="MS Gothic" w:hAnsi="Arial" w:cs="Arial"/>
                <w:noProof/>
                <w:sz w:val="20"/>
                <w:szCs w:val="20"/>
              </w:rPr>
              <w:t xml:space="preserve">          </w:t>
            </w:r>
            <w:r w:rsidRPr="0083405A">
              <w:rPr>
                <w:rFonts w:ascii="Arial" w:eastAsia="MS Gothic" w:hAnsi="Arial" w:cs="Arial"/>
                <w:noProof/>
                <w:sz w:val="20"/>
                <w:szCs w:val="20"/>
              </w:rPr>
              <w:t> </w:t>
            </w:r>
            <w:r w:rsidRPr="0083405A">
              <w:rPr>
                <w:rFonts w:ascii="Arial" w:eastAsia="MS Gothic" w:hAnsi="Arial" w:cs="Arial"/>
                <w:sz w:val="20"/>
                <w:szCs w:val="20"/>
              </w:rPr>
              <w:fldChar w:fldCharType="end"/>
            </w:r>
            <w:bookmarkEnd w:id="6"/>
            <w:r w:rsidRPr="0083405A">
              <w:rPr>
                <w:rFonts w:ascii="Arial" w:eastAsia="MS Gothic" w:hAnsi="Arial" w:cs="Arial"/>
                <w:sz w:val="20"/>
                <w:szCs w:val="20"/>
              </w:rPr>
              <w:t xml:space="preserve">          </w:t>
            </w:r>
          </w:p>
          <w:p w:rsidR="00E36711"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p>
        </w:tc>
        <w:tc>
          <w:tcPr>
            <w:tcW w:w="4426" w:type="dxa"/>
            <w:tcBorders>
              <w:top w:val="nil"/>
              <w:left w:val="single" w:sz="4" w:space="0" w:color="auto"/>
              <w:bottom w:val="nil"/>
              <w:right w:val="nil"/>
            </w:tcBorders>
          </w:tcPr>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r w:rsidRPr="0083405A">
              <w:rPr>
                <w:rFonts w:ascii="Arial" w:hAnsi="Arial" w:cs="Arial"/>
                <w:sz w:val="20"/>
                <w:szCs w:val="20"/>
              </w:rPr>
              <w:t xml:space="preserve">Université : </w:t>
            </w:r>
            <w:r w:rsidRPr="0083405A">
              <w:rPr>
                <w:rFonts w:ascii="Arial" w:hAnsi="Arial" w:cs="Arial"/>
                <w:sz w:val="20"/>
                <w:szCs w:val="20"/>
              </w:rPr>
              <w:fldChar w:fldCharType="begin">
                <w:ffData>
                  <w:name w:val="Texte4"/>
                  <w:enabled/>
                  <w:calcOnExit w:val="0"/>
                  <w:textInput/>
                </w:ffData>
              </w:fldChar>
            </w:r>
            <w:bookmarkStart w:id="7" w:name="Texte4"/>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Pr>
                <w:rFonts w:ascii="Arial" w:hAnsi="Arial" w:cs="Arial"/>
                <w:noProof/>
                <w:sz w:val="20"/>
                <w:szCs w:val="20"/>
              </w:rPr>
              <w:t xml:space="preserve">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7"/>
          </w:p>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r w:rsidRPr="0083405A">
              <w:rPr>
                <w:rFonts w:ascii="Arial" w:hAnsi="Arial" w:cs="Arial"/>
                <w:sz w:val="20"/>
                <w:szCs w:val="20"/>
              </w:rPr>
              <w:t xml:space="preserve">Département : </w:t>
            </w:r>
            <w:r w:rsidRPr="0083405A">
              <w:rPr>
                <w:rFonts w:ascii="Arial" w:hAnsi="Arial" w:cs="Arial"/>
                <w:sz w:val="20"/>
                <w:szCs w:val="20"/>
              </w:rPr>
              <w:fldChar w:fldCharType="begin">
                <w:ffData>
                  <w:name w:val="Texte5"/>
                  <w:enabled/>
                  <w:calcOnExit w:val="0"/>
                  <w:textInput/>
                </w:ffData>
              </w:fldChar>
            </w:r>
            <w:bookmarkStart w:id="8" w:name="Texte5"/>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Pr>
                <w:rFonts w:ascii="Arial" w:hAnsi="Arial" w:cs="Arial"/>
                <w:noProof/>
                <w:sz w:val="20"/>
                <w:szCs w:val="20"/>
              </w:rPr>
              <w:t xml:space="preserve">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8"/>
            <w:r w:rsidRPr="0083405A">
              <w:rPr>
                <w:rFonts w:ascii="Arial" w:hAnsi="Arial" w:cs="Arial"/>
                <w:sz w:val="20"/>
                <w:szCs w:val="20"/>
              </w:rPr>
              <w:t xml:space="preserve"> </w:t>
            </w:r>
          </w:p>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r w:rsidRPr="0083405A">
              <w:rPr>
                <w:rFonts w:ascii="Arial" w:hAnsi="Arial" w:cs="Arial"/>
                <w:sz w:val="20"/>
                <w:szCs w:val="20"/>
              </w:rPr>
              <w:t xml:space="preserve">Date de début: </w:t>
            </w:r>
            <w:r w:rsidRPr="0083405A">
              <w:rPr>
                <w:rFonts w:ascii="Arial" w:hAnsi="Arial" w:cs="Arial"/>
                <w:sz w:val="20"/>
                <w:szCs w:val="20"/>
              </w:rPr>
              <w:fldChar w:fldCharType="begin">
                <w:ffData>
                  <w:name w:val=""/>
                  <w:enabled/>
                  <w:calcOnExit w:val="0"/>
                  <w:textInput/>
                </w:ffData>
              </w:fldChar>
            </w:r>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Pr>
                <w:rFonts w:ascii="Arial" w:hAnsi="Arial" w:cs="Arial"/>
                <w:noProof/>
                <w:sz w:val="20"/>
                <w:szCs w:val="20"/>
              </w:rPr>
              <w:t xml:space="preserve"> </w:t>
            </w:r>
            <w:r w:rsidRPr="0083405A">
              <w:rPr>
                <w:rFonts w:ascii="Arial" w:hAnsi="Arial" w:cs="Arial"/>
                <w:noProof/>
                <w:sz w:val="20"/>
                <w:szCs w:val="20"/>
              </w:rPr>
              <w:t xml:space="preserve">                  </w:t>
            </w:r>
            <w:r>
              <w:rPr>
                <w:rFonts w:ascii="Arial" w:hAnsi="Arial" w:cs="Arial"/>
                <w:noProof/>
                <w:sz w:val="20"/>
                <w:szCs w:val="20"/>
              </w:rPr>
              <w:t xml:space="preserve">   </w:t>
            </w:r>
            <w:r w:rsidRPr="0083405A">
              <w:rPr>
                <w:rFonts w:ascii="Arial" w:hAnsi="Arial" w:cs="Arial"/>
                <w:noProof/>
                <w:sz w:val="20"/>
                <w:szCs w:val="20"/>
              </w:rPr>
              <w:t xml:space="preserve">  </w:t>
            </w:r>
            <w:r>
              <w:rPr>
                <w:rFonts w:ascii="Arial" w:hAnsi="Arial" w:cs="Arial"/>
                <w:noProof/>
                <w:sz w:val="20"/>
                <w:szCs w:val="20"/>
              </w:rPr>
              <w:t xml:space="preserve">      (JJ/MM/AA)</w:t>
            </w:r>
            <w:r w:rsidRPr="0083405A">
              <w:rPr>
                <w:rFonts w:ascii="Arial" w:hAnsi="Arial" w:cs="Arial"/>
                <w:sz w:val="20"/>
                <w:szCs w:val="20"/>
              </w:rPr>
              <w:fldChar w:fldCharType="end"/>
            </w:r>
          </w:p>
          <w:p w:rsidR="00E36711" w:rsidRPr="0083405A" w:rsidRDefault="00E36711" w:rsidP="00213AC5">
            <w:pPr>
              <w:spacing w:line="276" w:lineRule="auto"/>
              <w:rPr>
                <w:rFonts w:ascii="Arial" w:hAnsi="Arial" w:cs="Arial"/>
                <w:sz w:val="20"/>
                <w:szCs w:val="20"/>
              </w:rPr>
            </w:pPr>
          </w:p>
          <w:p w:rsidR="00E36711" w:rsidRPr="0083405A" w:rsidRDefault="00E36711" w:rsidP="00213AC5">
            <w:pPr>
              <w:spacing w:line="276" w:lineRule="auto"/>
              <w:rPr>
                <w:rFonts w:ascii="Arial" w:hAnsi="Arial" w:cs="Arial"/>
                <w:sz w:val="20"/>
                <w:szCs w:val="20"/>
              </w:rPr>
            </w:pPr>
            <w:r w:rsidRPr="0083405A">
              <w:rPr>
                <w:rFonts w:ascii="Arial" w:hAnsi="Arial" w:cs="Arial"/>
                <w:sz w:val="20"/>
                <w:szCs w:val="20"/>
              </w:rPr>
              <w:t xml:space="preserve">Date de fin : </w:t>
            </w:r>
            <w:r w:rsidRPr="0083405A">
              <w:rPr>
                <w:rFonts w:ascii="Arial" w:hAnsi="Arial" w:cs="Arial"/>
                <w:sz w:val="20"/>
                <w:szCs w:val="20"/>
              </w:rPr>
              <w:fldChar w:fldCharType="begin">
                <w:ffData>
                  <w:name w:val=""/>
                  <w:enabled/>
                  <w:calcOnExit w:val="0"/>
                  <w:textInput/>
                </w:ffData>
              </w:fldChar>
            </w:r>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Pr>
                <w:rFonts w:ascii="Arial" w:hAnsi="Arial" w:cs="Arial"/>
                <w:noProof/>
                <w:sz w:val="20"/>
                <w:szCs w:val="20"/>
              </w:rPr>
              <w:t xml:space="preserve">   </w:t>
            </w:r>
            <w:r w:rsidRPr="0083405A">
              <w:rPr>
                <w:rFonts w:ascii="Arial" w:hAnsi="Arial" w:cs="Arial"/>
                <w:noProof/>
                <w:sz w:val="20"/>
                <w:szCs w:val="20"/>
              </w:rPr>
              <w:t xml:space="preserve">  </w:t>
            </w:r>
            <w:r>
              <w:rPr>
                <w:rFonts w:ascii="Arial" w:hAnsi="Arial" w:cs="Arial"/>
                <w:noProof/>
                <w:sz w:val="20"/>
                <w:szCs w:val="20"/>
              </w:rPr>
              <w:t xml:space="preserve">      (JJ/MM/AA)</w:t>
            </w:r>
            <w:r w:rsidRPr="0083405A">
              <w:rPr>
                <w:rFonts w:ascii="Arial" w:hAnsi="Arial" w:cs="Arial"/>
                <w:sz w:val="20"/>
                <w:szCs w:val="20"/>
              </w:rPr>
              <w:fldChar w:fldCharType="end"/>
            </w:r>
            <w:r w:rsidRPr="0083405A">
              <w:rPr>
                <w:rFonts w:ascii="Arial" w:hAnsi="Arial" w:cs="Arial"/>
                <w:sz w:val="20"/>
                <w:szCs w:val="20"/>
              </w:rPr>
              <w:t xml:space="preserve"> </w:t>
            </w:r>
          </w:p>
        </w:tc>
      </w:tr>
    </w:tbl>
    <w:tbl>
      <w:tblPr>
        <w:tblW w:w="9288" w:type="dxa"/>
        <w:shd w:val="clear" w:color="auto" w:fill="A6A6A6" w:themeFill="background1" w:themeFillShade="A6"/>
        <w:tblCellMar>
          <w:left w:w="10" w:type="dxa"/>
          <w:right w:w="10" w:type="dxa"/>
        </w:tblCellMar>
        <w:tblLook w:val="04A0" w:firstRow="1" w:lastRow="0" w:firstColumn="1" w:lastColumn="0" w:noHBand="0" w:noVBand="1"/>
      </w:tblPr>
      <w:tblGrid>
        <w:gridCol w:w="9212"/>
        <w:gridCol w:w="76"/>
      </w:tblGrid>
      <w:tr w:rsidR="00E36711" w:rsidRPr="0083405A" w:rsidTr="00213AC5">
        <w:tc>
          <w:tcPr>
            <w:tcW w:w="9212" w:type="dxa"/>
            <w:shd w:val="clear" w:color="auto" w:fill="A6A6A6" w:themeFill="background1" w:themeFillShade="A6"/>
            <w:tcMar>
              <w:top w:w="0" w:type="dxa"/>
              <w:left w:w="108" w:type="dxa"/>
              <w:bottom w:w="0" w:type="dxa"/>
              <w:right w:w="108" w:type="dxa"/>
            </w:tcMar>
          </w:tcPr>
          <w:p w:rsidR="00E36711" w:rsidRPr="0083405A" w:rsidRDefault="00E36711" w:rsidP="00213AC5">
            <w:pPr>
              <w:spacing w:after="0" w:line="240" w:lineRule="auto"/>
              <w:rPr>
                <w:rFonts w:ascii="Arial" w:hAnsi="Arial" w:cs="Arial"/>
                <w:color w:val="FFFFFF"/>
                <w:szCs w:val="20"/>
              </w:rPr>
            </w:pPr>
          </w:p>
          <w:p w:rsidR="00E36711" w:rsidRPr="0083405A" w:rsidRDefault="00E36711" w:rsidP="00213AC5">
            <w:pPr>
              <w:spacing w:after="0" w:line="240" w:lineRule="auto"/>
              <w:rPr>
                <w:rFonts w:ascii="Arial" w:hAnsi="Arial" w:cs="Arial"/>
                <w:color w:val="FFFFFF"/>
                <w:szCs w:val="20"/>
              </w:rPr>
            </w:pPr>
            <w:r w:rsidRPr="0083405A">
              <w:rPr>
                <w:rFonts w:ascii="Arial" w:hAnsi="Arial" w:cs="Arial"/>
                <w:color w:val="FFFFFF"/>
                <w:szCs w:val="20"/>
              </w:rPr>
              <w:t>[+] Informations relatives à l’étudiant</w:t>
            </w:r>
            <w:r>
              <w:rPr>
                <w:rFonts w:ascii="Arial" w:hAnsi="Arial" w:cs="Arial"/>
                <w:color w:val="FFFFFF"/>
                <w:szCs w:val="20"/>
              </w:rPr>
              <w:t>(e)</w:t>
            </w:r>
          </w:p>
          <w:p w:rsidR="00E36711" w:rsidRPr="0083405A" w:rsidRDefault="00E36711" w:rsidP="00213AC5">
            <w:pPr>
              <w:spacing w:after="0" w:line="240" w:lineRule="auto"/>
              <w:rPr>
                <w:rFonts w:ascii="Arial" w:hAnsi="Arial" w:cs="Arial"/>
                <w:color w:val="FFFFFF"/>
                <w:szCs w:val="20"/>
              </w:rPr>
            </w:pPr>
          </w:p>
        </w:tc>
        <w:tc>
          <w:tcPr>
            <w:tcW w:w="76" w:type="dxa"/>
            <w:shd w:val="clear" w:color="auto" w:fill="A6A6A6" w:themeFill="background1" w:themeFillShade="A6"/>
            <w:tcMar>
              <w:top w:w="0" w:type="dxa"/>
              <w:left w:w="10" w:type="dxa"/>
              <w:bottom w:w="0" w:type="dxa"/>
              <w:right w:w="10" w:type="dxa"/>
            </w:tcMar>
          </w:tcPr>
          <w:p w:rsidR="00E36711" w:rsidRPr="0083405A" w:rsidRDefault="00E36711" w:rsidP="00213AC5">
            <w:pPr>
              <w:spacing w:after="0" w:line="240" w:lineRule="auto"/>
              <w:rPr>
                <w:rFonts w:ascii="Arial" w:hAnsi="Arial" w:cs="Arial"/>
                <w:color w:val="000000"/>
                <w:szCs w:val="20"/>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6"/>
        <w:gridCol w:w="4426"/>
      </w:tblGrid>
      <w:tr w:rsidR="00E36711" w:rsidRPr="0083405A" w:rsidTr="00E36711">
        <w:trPr>
          <w:trHeight w:val="1509"/>
        </w:trPr>
        <w:tc>
          <w:tcPr>
            <w:tcW w:w="4786" w:type="dxa"/>
          </w:tcPr>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r w:rsidRPr="0083405A">
              <w:rPr>
                <w:rFonts w:ascii="Arial" w:hAnsi="Arial" w:cs="Arial"/>
                <w:sz w:val="20"/>
                <w:szCs w:val="20"/>
              </w:rPr>
              <w:t xml:space="preserve">Nom : </w:t>
            </w:r>
            <w:r w:rsidRPr="0083405A">
              <w:rPr>
                <w:rFonts w:ascii="Arial" w:hAnsi="Arial" w:cs="Arial"/>
                <w:sz w:val="20"/>
                <w:szCs w:val="20"/>
              </w:rPr>
              <w:fldChar w:fldCharType="begin">
                <w:ffData>
                  <w:name w:val="Texte7"/>
                  <w:enabled/>
                  <w:calcOnExit w:val="0"/>
                  <w:textInput/>
                </w:ffData>
              </w:fldChar>
            </w:r>
            <w:bookmarkStart w:id="9" w:name="Texte7"/>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9"/>
            <w:r w:rsidRPr="0083405A">
              <w:rPr>
                <w:rFonts w:ascii="Arial" w:hAnsi="Arial" w:cs="Arial"/>
                <w:sz w:val="20"/>
                <w:szCs w:val="20"/>
              </w:rPr>
              <w:t xml:space="preserve">         </w:t>
            </w: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r w:rsidRPr="0083405A">
              <w:rPr>
                <w:rFonts w:ascii="Arial" w:hAnsi="Arial" w:cs="Arial"/>
                <w:sz w:val="20"/>
                <w:szCs w:val="20"/>
              </w:rPr>
              <w:t xml:space="preserve">Prénom : </w:t>
            </w:r>
            <w:r w:rsidRPr="0083405A">
              <w:rPr>
                <w:rFonts w:ascii="Arial" w:hAnsi="Arial" w:cs="Arial"/>
                <w:sz w:val="20"/>
                <w:szCs w:val="20"/>
              </w:rPr>
              <w:fldChar w:fldCharType="begin">
                <w:ffData>
                  <w:name w:val="Texte8"/>
                  <w:enabled/>
                  <w:calcOnExit w:val="0"/>
                  <w:textInput/>
                </w:ffData>
              </w:fldChar>
            </w:r>
            <w:bookmarkStart w:id="10" w:name="Texte8"/>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Pr>
                <w:rFonts w:ascii="Arial" w:hAnsi="Arial" w:cs="Arial"/>
                <w:noProof/>
                <w:sz w:val="20"/>
                <w:szCs w:val="20"/>
              </w:rPr>
              <w:t xml:space="preserve">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10"/>
          </w:p>
          <w:p w:rsidR="00E36711" w:rsidRPr="0083405A" w:rsidRDefault="00E36711" w:rsidP="00213AC5">
            <w:pPr>
              <w:rPr>
                <w:rFonts w:ascii="Arial" w:hAnsi="Arial" w:cs="Arial"/>
                <w:sz w:val="20"/>
                <w:szCs w:val="20"/>
              </w:rPr>
            </w:pPr>
          </w:p>
          <w:p w:rsidR="00E36711" w:rsidRPr="0083405A" w:rsidRDefault="00E36711" w:rsidP="00E36711">
            <w:pPr>
              <w:rPr>
                <w:rFonts w:ascii="Arial" w:hAnsi="Arial" w:cs="Arial"/>
                <w:sz w:val="20"/>
                <w:szCs w:val="20"/>
              </w:rPr>
            </w:pPr>
          </w:p>
        </w:tc>
        <w:tc>
          <w:tcPr>
            <w:tcW w:w="4426" w:type="dxa"/>
          </w:tcPr>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r>
              <w:rPr>
                <w:rFonts w:ascii="Arial" w:hAnsi="Arial" w:cs="Arial"/>
                <w:sz w:val="20"/>
                <w:szCs w:val="20"/>
              </w:rPr>
              <w:t>Matricule étudiant</w:t>
            </w:r>
            <w:r w:rsidRPr="0083405A">
              <w:rPr>
                <w:rFonts w:ascii="Arial" w:hAnsi="Arial" w:cs="Arial"/>
                <w:sz w:val="20"/>
                <w:szCs w:val="20"/>
              </w:rPr>
              <w:t xml:space="preserve"> : </w:t>
            </w:r>
            <w:r w:rsidRPr="0083405A">
              <w:rPr>
                <w:rFonts w:ascii="Arial" w:hAnsi="Arial" w:cs="Arial"/>
                <w:sz w:val="20"/>
                <w:szCs w:val="20"/>
              </w:rPr>
              <w:fldChar w:fldCharType="begin">
                <w:ffData>
                  <w:name w:val="Texte11"/>
                  <w:enabled/>
                  <w:calcOnExit w:val="0"/>
                  <w:textInput/>
                </w:ffData>
              </w:fldChar>
            </w:r>
            <w:bookmarkStart w:id="11" w:name="Texte11"/>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11"/>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r w:rsidRPr="0083405A">
              <w:rPr>
                <w:rFonts w:ascii="Arial" w:hAnsi="Arial" w:cs="Arial"/>
                <w:sz w:val="20"/>
                <w:szCs w:val="20"/>
              </w:rPr>
              <w:t xml:space="preserve">Courriel : </w:t>
            </w:r>
            <w:r w:rsidRPr="0083405A">
              <w:rPr>
                <w:rFonts w:ascii="Arial" w:hAnsi="Arial" w:cs="Arial"/>
                <w:sz w:val="20"/>
                <w:szCs w:val="20"/>
              </w:rPr>
              <w:fldChar w:fldCharType="begin">
                <w:ffData>
                  <w:name w:val="Texte10"/>
                  <w:enabled/>
                  <w:calcOnExit w:val="0"/>
                  <w:textInput/>
                </w:ffData>
              </w:fldChar>
            </w:r>
            <w:bookmarkStart w:id="12" w:name="Texte10"/>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12"/>
          </w:p>
          <w:p w:rsidR="00E36711" w:rsidRPr="0083405A" w:rsidRDefault="00E36711" w:rsidP="00213AC5">
            <w:pPr>
              <w:rPr>
                <w:rFonts w:ascii="Arial" w:hAnsi="Arial" w:cs="Arial"/>
                <w:sz w:val="20"/>
                <w:szCs w:val="20"/>
              </w:rPr>
            </w:pPr>
          </w:p>
        </w:tc>
      </w:tr>
    </w:tbl>
    <w:p w:rsidR="00E36711" w:rsidRDefault="00E36711" w:rsidP="00E36711">
      <w:pPr>
        <w:rPr>
          <w:rFonts w:ascii="Arial" w:hAnsi="Arial" w:cs="Arial"/>
          <w:sz w:val="20"/>
          <w:szCs w:val="20"/>
        </w:rPr>
      </w:pPr>
    </w:p>
    <w:tbl>
      <w:tblPr>
        <w:tblW w:w="9288" w:type="dxa"/>
        <w:shd w:val="clear" w:color="auto" w:fill="A6A6A6" w:themeFill="background1" w:themeFillShade="A6"/>
        <w:tblCellMar>
          <w:left w:w="10" w:type="dxa"/>
          <w:right w:w="10" w:type="dxa"/>
        </w:tblCellMar>
        <w:tblLook w:val="04A0" w:firstRow="1" w:lastRow="0" w:firstColumn="1" w:lastColumn="0" w:noHBand="0" w:noVBand="1"/>
      </w:tblPr>
      <w:tblGrid>
        <w:gridCol w:w="9212"/>
        <w:gridCol w:w="76"/>
      </w:tblGrid>
      <w:tr w:rsidR="00E36711" w:rsidRPr="0083405A" w:rsidTr="00213AC5">
        <w:tc>
          <w:tcPr>
            <w:tcW w:w="9212" w:type="dxa"/>
            <w:shd w:val="clear" w:color="auto" w:fill="A6A6A6" w:themeFill="background1" w:themeFillShade="A6"/>
            <w:tcMar>
              <w:top w:w="0" w:type="dxa"/>
              <w:left w:w="108" w:type="dxa"/>
              <w:bottom w:w="0" w:type="dxa"/>
              <w:right w:w="108" w:type="dxa"/>
            </w:tcMar>
          </w:tcPr>
          <w:p w:rsidR="00E36711" w:rsidRPr="0083405A" w:rsidRDefault="00E36711" w:rsidP="00213AC5">
            <w:pPr>
              <w:spacing w:after="0" w:line="240" w:lineRule="auto"/>
              <w:rPr>
                <w:rFonts w:ascii="Arial" w:hAnsi="Arial" w:cs="Arial"/>
                <w:color w:val="FFFFFF"/>
                <w:sz w:val="24"/>
                <w:szCs w:val="20"/>
              </w:rPr>
            </w:pPr>
          </w:p>
          <w:p w:rsidR="00E36711" w:rsidRPr="0083405A" w:rsidRDefault="00E36711" w:rsidP="00213AC5">
            <w:pPr>
              <w:spacing w:after="0" w:line="240" w:lineRule="auto"/>
              <w:rPr>
                <w:rFonts w:ascii="Arial" w:hAnsi="Arial" w:cs="Arial"/>
                <w:color w:val="FFFFFF"/>
                <w:sz w:val="24"/>
                <w:szCs w:val="20"/>
              </w:rPr>
            </w:pPr>
            <w:r w:rsidRPr="0083405A">
              <w:rPr>
                <w:rFonts w:ascii="Arial" w:hAnsi="Arial" w:cs="Arial"/>
                <w:color w:val="FFFFFF"/>
                <w:szCs w:val="20"/>
              </w:rPr>
              <w:t xml:space="preserve">[+] </w:t>
            </w:r>
            <w:r>
              <w:rPr>
                <w:rFonts w:ascii="Arial" w:hAnsi="Arial" w:cs="Arial"/>
                <w:color w:val="FFFFFF"/>
                <w:szCs w:val="20"/>
              </w:rPr>
              <w:t>Description du projet de recherche</w:t>
            </w:r>
          </w:p>
          <w:p w:rsidR="00E36711" w:rsidRPr="0083405A" w:rsidRDefault="00E36711" w:rsidP="00213AC5">
            <w:pPr>
              <w:spacing w:after="0" w:line="240" w:lineRule="auto"/>
              <w:rPr>
                <w:rFonts w:ascii="Arial" w:hAnsi="Arial" w:cs="Arial"/>
                <w:color w:val="FFFFFF"/>
                <w:sz w:val="24"/>
                <w:szCs w:val="20"/>
              </w:rPr>
            </w:pPr>
          </w:p>
        </w:tc>
        <w:tc>
          <w:tcPr>
            <w:tcW w:w="76" w:type="dxa"/>
            <w:shd w:val="clear" w:color="auto" w:fill="A6A6A6" w:themeFill="background1" w:themeFillShade="A6"/>
            <w:tcMar>
              <w:top w:w="0" w:type="dxa"/>
              <w:left w:w="10" w:type="dxa"/>
              <w:bottom w:w="0" w:type="dxa"/>
              <w:right w:w="10" w:type="dxa"/>
            </w:tcMar>
          </w:tcPr>
          <w:p w:rsidR="00E36711" w:rsidRPr="0083405A" w:rsidRDefault="00E36711" w:rsidP="00213AC5">
            <w:pPr>
              <w:spacing w:after="0" w:line="240" w:lineRule="auto"/>
              <w:rPr>
                <w:rFonts w:ascii="Arial" w:hAnsi="Arial" w:cs="Arial"/>
                <w:color w:val="000000"/>
                <w:sz w:val="24"/>
                <w:szCs w:val="20"/>
              </w:rPr>
            </w:pPr>
          </w:p>
        </w:tc>
      </w:tr>
    </w:tbl>
    <w:p w:rsidR="00E36711" w:rsidRPr="0083405A" w:rsidRDefault="00E36711" w:rsidP="00E36711">
      <w:pPr>
        <w:rPr>
          <w:rFonts w:ascii="Arial" w:hAnsi="Arial" w:cs="Arial"/>
          <w:sz w:val="20"/>
          <w:szCs w:val="20"/>
        </w:rPr>
      </w:pPr>
    </w:p>
    <w:p w:rsidR="00E36711" w:rsidRPr="0083405A" w:rsidRDefault="00E36711" w:rsidP="00E36711">
      <w:pPr>
        <w:rPr>
          <w:rFonts w:ascii="Arial" w:hAnsi="Arial" w:cs="Arial"/>
          <w:sz w:val="20"/>
          <w:szCs w:val="20"/>
        </w:rPr>
      </w:pPr>
      <w:r>
        <w:rPr>
          <w:rFonts w:ascii="Arial" w:hAnsi="Arial" w:cs="Arial"/>
          <w:sz w:val="20"/>
          <w:szCs w:val="20"/>
        </w:rPr>
        <w:t xml:space="preserve">Lister les principaux objectifs de votre projet de recherche </w:t>
      </w:r>
      <w:r w:rsidRPr="0083405A">
        <w:rPr>
          <w:rFonts w:ascii="Arial" w:hAnsi="Arial" w:cs="Arial"/>
          <w:sz w:val="20"/>
          <w:szCs w:val="20"/>
        </w:rPr>
        <w:t>(</w:t>
      </w:r>
      <w:r>
        <w:rPr>
          <w:rFonts w:ascii="Arial" w:hAnsi="Arial" w:cs="Arial"/>
          <w:sz w:val="20"/>
          <w:szCs w:val="20"/>
        </w:rPr>
        <w:t>maximum 250 mots</w:t>
      </w:r>
      <w:r w:rsidRPr="0083405A">
        <w:rPr>
          <w:rFonts w:ascii="Arial" w:hAnsi="Arial" w:cs="Arial"/>
          <w:sz w:val="20"/>
          <w:szCs w:val="20"/>
        </w:rPr>
        <w:t>)</w:t>
      </w:r>
    </w:p>
    <w:tbl>
      <w:tblPr>
        <w:tblStyle w:val="Grilledutableau"/>
        <w:tblW w:w="0" w:type="auto"/>
        <w:tblLook w:val="04A0" w:firstRow="1" w:lastRow="0" w:firstColumn="1" w:lastColumn="0" w:noHBand="0" w:noVBand="1"/>
      </w:tblPr>
      <w:tblGrid>
        <w:gridCol w:w="9212"/>
      </w:tblGrid>
      <w:tr w:rsidR="00E36711" w:rsidRPr="0083405A" w:rsidTr="00213AC5">
        <w:tc>
          <w:tcPr>
            <w:tcW w:w="9212" w:type="dxa"/>
          </w:tcPr>
          <w:p w:rsidR="00E36711" w:rsidRPr="0083405A" w:rsidRDefault="00E36711" w:rsidP="00213AC5">
            <w:pPr>
              <w:rPr>
                <w:rFonts w:ascii="Arial" w:hAnsi="Arial" w:cs="Arial"/>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sz w:val="20"/>
                <w:szCs w:val="20"/>
              </w:rPr>
            </w:pPr>
          </w:p>
          <w:p w:rsidR="00E36711" w:rsidRPr="0083405A" w:rsidRDefault="00E36711" w:rsidP="00213AC5">
            <w:pPr>
              <w:rPr>
                <w:rFonts w:ascii="Arial" w:hAnsi="Arial" w:cs="Arial"/>
              </w:rPr>
            </w:pPr>
          </w:p>
          <w:p w:rsidR="00E36711" w:rsidRPr="0083405A" w:rsidRDefault="00E36711" w:rsidP="00213AC5">
            <w:pPr>
              <w:rPr>
                <w:rFonts w:ascii="Arial" w:hAnsi="Arial" w:cs="Arial"/>
              </w:rPr>
            </w:pPr>
          </w:p>
          <w:p w:rsidR="00E36711" w:rsidRPr="0083405A" w:rsidRDefault="00E36711" w:rsidP="00213AC5">
            <w:pPr>
              <w:rPr>
                <w:rFonts w:ascii="Arial" w:hAnsi="Arial" w:cs="Arial"/>
              </w:rPr>
            </w:pPr>
          </w:p>
          <w:p w:rsidR="00E36711" w:rsidRPr="0083405A" w:rsidRDefault="00E36711" w:rsidP="00213AC5">
            <w:pPr>
              <w:rPr>
                <w:rFonts w:ascii="Arial" w:hAnsi="Arial" w:cs="Arial"/>
              </w:rPr>
            </w:pPr>
          </w:p>
        </w:tc>
      </w:tr>
    </w:tbl>
    <w:p w:rsidR="00E36711" w:rsidRDefault="00E36711" w:rsidP="00E36711">
      <w:pPr>
        <w:rPr>
          <w:rFonts w:ascii="Arial" w:hAnsi="Arial" w:cs="Arial"/>
          <w:sz w:val="20"/>
        </w:rPr>
      </w:pPr>
      <w:r w:rsidRPr="0083405A">
        <w:rPr>
          <w:rFonts w:ascii="Arial" w:hAnsi="Arial" w:cs="Arial"/>
        </w:rPr>
        <w:t xml:space="preserve">   </w:t>
      </w:r>
      <w:r>
        <w:rPr>
          <w:rFonts w:ascii="Arial" w:hAnsi="Arial" w:cs="Arial"/>
          <w:sz w:val="20"/>
        </w:rPr>
        <w:t xml:space="preserve">    </w:t>
      </w:r>
      <w:r w:rsidRPr="0083405A">
        <w:rPr>
          <w:rFonts w:ascii="Arial" w:hAnsi="Arial" w:cs="Arial"/>
          <w:sz w:val="20"/>
        </w:rPr>
        <w:t xml:space="preserve">                                          </w:t>
      </w:r>
    </w:p>
    <w:tbl>
      <w:tblPr>
        <w:tblW w:w="9288" w:type="dxa"/>
        <w:shd w:val="clear" w:color="auto" w:fill="A6A6A6" w:themeFill="background1" w:themeFillShade="A6"/>
        <w:tblCellMar>
          <w:left w:w="10" w:type="dxa"/>
          <w:right w:w="10" w:type="dxa"/>
        </w:tblCellMar>
        <w:tblLook w:val="04A0" w:firstRow="1" w:lastRow="0" w:firstColumn="1" w:lastColumn="0" w:noHBand="0" w:noVBand="1"/>
      </w:tblPr>
      <w:tblGrid>
        <w:gridCol w:w="9212"/>
        <w:gridCol w:w="76"/>
      </w:tblGrid>
      <w:tr w:rsidR="00E36711" w:rsidRPr="0083405A" w:rsidTr="00213AC5">
        <w:tc>
          <w:tcPr>
            <w:tcW w:w="9212" w:type="dxa"/>
            <w:shd w:val="clear" w:color="auto" w:fill="A6A6A6" w:themeFill="background1" w:themeFillShade="A6"/>
            <w:tcMar>
              <w:top w:w="0" w:type="dxa"/>
              <w:left w:w="108" w:type="dxa"/>
              <w:bottom w:w="0" w:type="dxa"/>
              <w:right w:w="108" w:type="dxa"/>
            </w:tcMar>
          </w:tcPr>
          <w:p w:rsidR="00E36711" w:rsidRPr="0083405A" w:rsidRDefault="00E36711" w:rsidP="00213AC5">
            <w:pPr>
              <w:spacing w:after="0" w:line="240" w:lineRule="auto"/>
              <w:rPr>
                <w:rFonts w:ascii="Arial" w:hAnsi="Arial" w:cs="Arial"/>
                <w:color w:val="FFFFFF"/>
                <w:sz w:val="24"/>
                <w:szCs w:val="20"/>
              </w:rPr>
            </w:pPr>
            <w:r w:rsidRPr="0083405A">
              <w:rPr>
                <w:rFonts w:ascii="Arial" w:hAnsi="Arial" w:cs="Arial"/>
                <w:sz w:val="20"/>
              </w:rPr>
              <w:t xml:space="preserve"> </w:t>
            </w:r>
          </w:p>
          <w:p w:rsidR="00E36711" w:rsidRPr="0083405A" w:rsidRDefault="00E36711" w:rsidP="00213AC5">
            <w:pPr>
              <w:spacing w:after="0" w:line="240" w:lineRule="auto"/>
              <w:rPr>
                <w:rFonts w:ascii="Arial" w:hAnsi="Arial" w:cs="Arial"/>
                <w:color w:val="FFFFFF"/>
                <w:szCs w:val="20"/>
              </w:rPr>
            </w:pPr>
            <w:r w:rsidRPr="0083405A">
              <w:rPr>
                <w:rFonts w:ascii="Arial" w:hAnsi="Arial" w:cs="Arial"/>
                <w:color w:val="FFFFFF"/>
                <w:szCs w:val="20"/>
              </w:rPr>
              <w:t xml:space="preserve">[+] </w:t>
            </w:r>
            <w:r>
              <w:rPr>
                <w:rFonts w:ascii="Arial" w:hAnsi="Arial" w:cs="Arial"/>
                <w:color w:val="FFFFFF"/>
                <w:szCs w:val="20"/>
              </w:rPr>
              <w:t>Implication de l’étudiant(e)</w:t>
            </w:r>
          </w:p>
          <w:p w:rsidR="00E36711" w:rsidRPr="0083405A" w:rsidRDefault="00E36711" w:rsidP="00213AC5">
            <w:pPr>
              <w:spacing w:after="0" w:line="240" w:lineRule="auto"/>
              <w:rPr>
                <w:rFonts w:ascii="Arial" w:hAnsi="Arial" w:cs="Arial"/>
                <w:color w:val="FFFFFF"/>
                <w:sz w:val="24"/>
                <w:szCs w:val="20"/>
              </w:rPr>
            </w:pPr>
          </w:p>
        </w:tc>
        <w:tc>
          <w:tcPr>
            <w:tcW w:w="76" w:type="dxa"/>
            <w:shd w:val="clear" w:color="auto" w:fill="A6A6A6" w:themeFill="background1" w:themeFillShade="A6"/>
            <w:tcMar>
              <w:top w:w="0" w:type="dxa"/>
              <w:left w:w="10" w:type="dxa"/>
              <w:bottom w:w="0" w:type="dxa"/>
              <w:right w:w="10" w:type="dxa"/>
            </w:tcMar>
          </w:tcPr>
          <w:p w:rsidR="00E36711" w:rsidRPr="0083405A" w:rsidRDefault="00E36711" w:rsidP="00213AC5">
            <w:pPr>
              <w:spacing w:after="0" w:line="240" w:lineRule="auto"/>
              <w:rPr>
                <w:rFonts w:ascii="Arial" w:hAnsi="Arial" w:cs="Arial"/>
                <w:color w:val="000000"/>
                <w:sz w:val="24"/>
                <w:szCs w:val="20"/>
              </w:rPr>
            </w:pPr>
          </w:p>
        </w:tc>
      </w:tr>
    </w:tbl>
    <w:p w:rsidR="00E36711" w:rsidRPr="0083405A" w:rsidRDefault="00E36711" w:rsidP="00E36711">
      <w:pPr>
        <w:rPr>
          <w:rFonts w:ascii="Arial" w:hAnsi="Arial" w:cs="Arial"/>
          <w:sz w:val="20"/>
        </w:rPr>
      </w:pPr>
      <w:r w:rsidRPr="0083405A">
        <w:rPr>
          <w:rFonts w:ascii="Arial" w:hAnsi="Arial" w:cs="Arial"/>
          <w:sz w:val="20"/>
        </w:rPr>
        <w:t xml:space="preserve">                    </w:t>
      </w:r>
    </w:p>
    <w:p w:rsidR="00E36711" w:rsidRDefault="00E36711" w:rsidP="00E36711">
      <w:pPr>
        <w:spacing w:after="0" w:line="240" w:lineRule="auto"/>
        <w:jc w:val="both"/>
        <w:rPr>
          <w:rFonts w:ascii="Arial" w:hAnsi="Arial" w:cs="Arial"/>
          <w:sz w:val="20"/>
          <w:szCs w:val="20"/>
        </w:rPr>
      </w:pPr>
      <w:r>
        <w:rPr>
          <w:rFonts w:ascii="Arial" w:hAnsi="Arial" w:cs="Arial"/>
          <w:sz w:val="20"/>
          <w:szCs w:val="20"/>
        </w:rPr>
        <w:t>L’étudiant(e) (nom)</w:t>
      </w:r>
      <w:r w:rsidRPr="0083405A">
        <w:rPr>
          <w:rFonts w:ascii="Arial" w:hAnsi="Arial" w:cs="Arial"/>
          <w:sz w:val="20"/>
          <w:szCs w:val="20"/>
        </w:rPr>
        <w:t xml:space="preserve"> </w:t>
      </w:r>
      <w:r w:rsidRPr="0083405A">
        <w:rPr>
          <w:rFonts w:ascii="Arial" w:hAnsi="Arial" w:cs="Arial"/>
          <w:sz w:val="20"/>
          <w:szCs w:val="20"/>
        </w:rPr>
        <w:fldChar w:fldCharType="begin">
          <w:ffData>
            <w:name w:val="Texte14"/>
            <w:enabled/>
            <w:calcOnExit w:val="0"/>
            <w:textInput/>
          </w:ffData>
        </w:fldChar>
      </w:r>
      <w:bookmarkStart w:id="13" w:name="Texte14"/>
      <w:r w:rsidRPr="0083405A">
        <w:rPr>
          <w:rFonts w:ascii="Arial" w:hAnsi="Arial" w:cs="Arial"/>
          <w:sz w:val="20"/>
          <w:szCs w:val="20"/>
        </w:rPr>
        <w:instrText xml:space="preserve"> FORMTEXT </w:instrText>
      </w:r>
      <w:r w:rsidRPr="0083405A">
        <w:rPr>
          <w:rFonts w:ascii="Arial" w:hAnsi="Arial" w:cs="Arial"/>
          <w:sz w:val="20"/>
          <w:szCs w:val="20"/>
        </w:rPr>
      </w:r>
      <w:r w:rsidRPr="0083405A">
        <w:rPr>
          <w:rFonts w:ascii="Arial" w:hAnsi="Arial" w:cs="Arial"/>
          <w:sz w:val="20"/>
          <w:szCs w:val="20"/>
        </w:rPr>
        <w:fldChar w:fldCharType="separate"/>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w:t>
      </w:r>
      <w:r w:rsidRPr="0083405A">
        <w:rPr>
          <w:rFonts w:ascii="Arial" w:hAnsi="Arial" w:cs="Arial"/>
          <w:noProof/>
          <w:sz w:val="20"/>
          <w:szCs w:val="20"/>
        </w:rPr>
        <w:t xml:space="preserve">                                                                    </w:t>
      </w:r>
      <w:r w:rsidRPr="0083405A">
        <w:rPr>
          <w:rFonts w:ascii="Arial" w:hAnsi="Arial" w:cs="Arial"/>
          <w:noProof/>
          <w:sz w:val="20"/>
          <w:szCs w:val="20"/>
        </w:rPr>
        <w:t> </w:t>
      </w:r>
      <w:r w:rsidRPr="0083405A">
        <w:rPr>
          <w:rFonts w:ascii="Arial" w:hAnsi="Arial" w:cs="Arial"/>
          <w:sz w:val="20"/>
          <w:szCs w:val="20"/>
        </w:rPr>
        <w:fldChar w:fldCharType="end"/>
      </w:r>
      <w:bookmarkEnd w:id="13"/>
      <w:r w:rsidRPr="0083405A">
        <w:rPr>
          <w:rFonts w:ascii="Arial" w:hAnsi="Arial" w:cs="Arial"/>
          <w:sz w:val="20"/>
          <w:szCs w:val="20"/>
        </w:rPr>
        <w:t xml:space="preserve"> </w:t>
      </w:r>
      <w:r>
        <w:rPr>
          <w:rFonts w:ascii="Arial" w:hAnsi="Arial" w:cs="Arial"/>
          <w:sz w:val="20"/>
          <w:szCs w:val="20"/>
        </w:rPr>
        <w:t xml:space="preserve">s’engage à respecter l’ensemble des règles présentées et à contribuer aux diverses activités d’œuvre Durable telles que définies en page 1 et 2 du présent document. </w:t>
      </w:r>
    </w:p>
    <w:p w:rsidR="00E36711" w:rsidRPr="0083405A" w:rsidRDefault="00E36711" w:rsidP="00E36711">
      <w:pPr>
        <w:jc w:val="both"/>
        <w:rPr>
          <w:rFonts w:ascii="Arial" w:hAnsi="Arial" w:cs="Arial"/>
          <w:sz w:val="20"/>
          <w:szCs w:val="20"/>
        </w:rPr>
      </w:pPr>
    </w:p>
    <w:tbl>
      <w:tblPr>
        <w:tblStyle w:val="Grilledutableau"/>
        <w:tblW w:w="0" w:type="auto"/>
        <w:tblLook w:val="04A0" w:firstRow="1" w:lastRow="0" w:firstColumn="1" w:lastColumn="0" w:noHBand="0" w:noVBand="1"/>
      </w:tblPr>
      <w:tblGrid>
        <w:gridCol w:w="4606"/>
        <w:gridCol w:w="4606"/>
      </w:tblGrid>
      <w:tr w:rsidR="00E36711" w:rsidRPr="0083405A" w:rsidTr="00213AC5">
        <w:tc>
          <w:tcPr>
            <w:tcW w:w="4606" w:type="dxa"/>
          </w:tcPr>
          <w:p w:rsidR="00E36711" w:rsidRPr="0083405A" w:rsidRDefault="00E36711" w:rsidP="00213AC5">
            <w:pPr>
              <w:rPr>
                <w:rFonts w:ascii="Arial" w:hAnsi="Arial" w:cs="Arial"/>
                <w:sz w:val="20"/>
              </w:rPr>
            </w:pPr>
          </w:p>
          <w:p w:rsidR="00E36711" w:rsidRPr="0083405A" w:rsidRDefault="00E36711" w:rsidP="00213AC5">
            <w:pPr>
              <w:rPr>
                <w:rFonts w:ascii="Arial" w:hAnsi="Arial" w:cs="Arial"/>
                <w:sz w:val="20"/>
              </w:rPr>
            </w:pPr>
            <w:r w:rsidRPr="0083405A">
              <w:rPr>
                <w:rFonts w:ascii="Arial" w:hAnsi="Arial" w:cs="Arial"/>
                <w:sz w:val="20"/>
              </w:rPr>
              <w:t>Signature</w:t>
            </w:r>
            <w:r>
              <w:rPr>
                <w:rFonts w:ascii="Arial" w:hAnsi="Arial" w:cs="Arial"/>
                <w:sz w:val="20"/>
              </w:rPr>
              <w:t xml:space="preserve"> de l’étudiant(e)</w:t>
            </w:r>
            <w:r w:rsidRPr="0083405A">
              <w:rPr>
                <w:rFonts w:ascii="Arial" w:hAnsi="Arial" w:cs="Arial"/>
                <w:sz w:val="20"/>
              </w:rPr>
              <w:t xml:space="preserve"> :</w:t>
            </w:r>
          </w:p>
          <w:p w:rsidR="00E36711" w:rsidRPr="0083405A" w:rsidRDefault="00E36711" w:rsidP="00213AC5">
            <w:pPr>
              <w:rPr>
                <w:rFonts w:ascii="Arial" w:hAnsi="Arial" w:cs="Arial"/>
                <w:sz w:val="20"/>
              </w:rPr>
            </w:pPr>
          </w:p>
        </w:tc>
        <w:tc>
          <w:tcPr>
            <w:tcW w:w="4606" w:type="dxa"/>
          </w:tcPr>
          <w:p w:rsidR="00E36711" w:rsidRPr="0083405A" w:rsidRDefault="00E36711" w:rsidP="00213AC5">
            <w:pPr>
              <w:rPr>
                <w:rFonts w:ascii="Arial" w:hAnsi="Arial" w:cs="Arial"/>
                <w:sz w:val="20"/>
              </w:rPr>
            </w:pPr>
          </w:p>
          <w:p w:rsidR="00E36711" w:rsidRPr="0083405A" w:rsidRDefault="00E36711" w:rsidP="00213AC5">
            <w:pPr>
              <w:rPr>
                <w:rFonts w:ascii="Arial" w:hAnsi="Arial" w:cs="Arial"/>
                <w:sz w:val="20"/>
              </w:rPr>
            </w:pPr>
            <w:r w:rsidRPr="0083405A">
              <w:rPr>
                <w:rFonts w:ascii="Arial" w:hAnsi="Arial" w:cs="Arial"/>
                <w:sz w:val="20"/>
              </w:rPr>
              <w:t xml:space="preserve">Date: </w:t>
            </w:r>
          </w:p>
          <w:p w:rsidR="00E36711" w:rsidRPr="0083405A" w:rsidRDefault="00E36711" w:rsidP="00213AC5">
            <w:pPr>
              <w:rPr>
                <w:rFonts w:ascii="Arial" w:hAnsi="Arial" w:cs="Arial"/>
                <w:sz w:val="20"/>
              </w:rPr>
            </w:pPr>
          </w:p>
        </w:tc>
      </w:tr>
    </w:tbl>
    <w:p w:rsidR="00E36711" w:rsidRDefault="00E36711" w:rsidP="00E36711">
      <w:pPr>
        <w:rPr>
          <w:rFonts w:ascii="Arial" w:hAnsi="Arial" w:cs="Arial"/>
          <w:sz w:val="20"/>
        </w:rPr>
      </w:pPr>
      <w:r w:rsidRPr="0083405A">
        <w:rPr>
          <w:rFonts w:ascii="Arial" w:hAnsi="Arial" w:cs="Arial"/>
          <w:sz w:val="20"/>
        </w:rPr>
        <w:t xml:space="preserve">                  </w:t>
      </w:r>
    </w:p>
    <w:p w:rsidR="00E36711" w:rsidRPr="0083405A" w:rsidRDefault="00E36711" w:rsidP="00E36711">
      <w:pPr>
        <w:rPr>
          <w:rFonts w:ascii="Arial" w:hAnsi="Arial" w:cs="Arial"/>
          <w:sz w:val="20"/>
        </w:rPr>
      </w:pPr>
      <w:r w:rsidRPr="0083405A">
        <w:rPr>
          <w:rFonts w:ascii="Arial" w:hAnsi="Arial" w:cs="Arial"/>
          <w:sz w:val="20"/>
        </w:rPr>
        <w:t xml:space="preserve">       </w:t>
      </w:r>
    </w:p>
    <w:tbl>
      <w:tblPr>
        <w:tblW w:w="9288" w:type="dxa"/>
        <w:shd w:val="clear" w:color="auto" w:fill="A6A6A6" w:themeFill="background1" w:themeFillShade="A6"/>
        <w:tblCellMar>
          <w:left w:w="10" w:type="dxa"/>
          <w:right w:w="10" w:type="dxa"/>
        </w:tblCellMar>
        <w:tblLook w:val="04A0" w:firstRow="1" w:lastRow="0" w:firstColumn="1" w:lastColumn="0" w:noHBand="0" w:noVBand="1"/>
      </w:tblPr>
      <w:tblGrid>
        <w:gridCol w:w="9212"/>
        <w:gridCol w:w="76"/>
      </w:tblGrid>
      <w:tr w:rsidR="00E36711" w:rsidRPr="0083405A" w:rsidTr="00213AC5">
        <w:tc>
          <w:tcPr>
            <w:tcW w:w="9212" w:type="dxa"/>
            <w:shd w:val="clear" w:color="auto" w:fill="A6A6A6" w:themeFill="background1" w:themeFillShade="A6"/>
            <w:tcMar>
              <w:top w:w="0" w:type="dxa"/>
              <w:left w:w="108" w:type="dxa"/>
              <w:bottom w:w="0" w:type="dxa"/>
              <w:right w:w="108" w:type="dxa"/>
            </w:tcMar>
          </w:tcPr>
          <w:p w:rsidR="00E36711" w:rsidRPr="0083405A" w:rsidRDefault="00E36711" w:rsidP="00213AC5">
            <w:pPr>
              <w:spacing w:after="0" w:line="240" w:lineRule="auto"/>
              <w:rPr>
                <w:rFonts w:ascii="Arial" w:hAnsi="Arial" w:cs="Arial"/>
                <w:color w:val="FFFFFF"/>
                <w:sz w:val="24"/>
                <w:szCs w:val="20"/>
              </w:rPr>
            </w:pPr>
          </w:p>
          <w:p w:rsidR="00E36711" w:rsidRPr="0083405A" w:rsidRDefault="00E36711" w:rsidP="00213AC5">
            <w:pPr>
              <w:spacing w:after="0" w:line="240" w:lineRule="auto"/>
              <w:rPr>
                <w:rFonts w:ascii="Arial" w:hAnsi="Arial" w:cs="Arial"/>
                <w:color w:val="FFFFFF"/>
                <w:szCs w:val="20"/>
              </w:rPr>
            </w:pPr>
            <w:r w:rsidRPr="0083405A">
              <w:rPr>
                <w:rFonts w:ascii="Arial" w:hAnsi="Arial" w:cs="Arial"/>
                <w:color w:val="FFFFFF"/>
                <w:szCs w:val="20"/>
              </w:rPr>
              <w:t xml:space="preserve">[+] </w:t>
            </w:r>
            <w:r>
              <w:rPr>
                <w:rFonts w:ascii="Arial" w:hAnsi="Arial" w:cs="Arial"/>
                <w:color w:val="FFFFFF"/>
                <w:szCs w:val="20"/>
              </w:rPr>
              <w:t>Encadré réservé au / à la professeur(e)</w:t>
            </w:r>
            <w:r w:rsidRPr="0083405A">
              <w:rPr>
                <w:rFonts w:ascii="Arial" w:hAnsi="Arial" w:cs="Arial"/>
                <w:color w:val="FFFFFF"/>
                <w:szCs w:val="20"/>
              </w:rPr>
              <w:t xml:space="preserve"> </w:t>
            </w:r>
          </w:p>
          <w:p w:rsidR="00E36711" w:rsidRPr="0083405A" w:rsidRDefault="00E36711" w:rsidP="00213AC5">
            <w:pPr>
              <w:spacing w:after="0" w:line="240" w:lineRule="auto"/>
              <w:rPr>
                <w:rFonts w:ascii="Arial" w:hAnsi="Arial" w:cs="Arial"/>
                <w:color w:val="FFFFFF"/>
                <w:sz w:val="24"/>
                <w:szCs w:val="20"/>
              </w:rPr>
            </w:pPr>
          </w:p>
        </w:tc>
        <w:tc>
          <w:tcPr>
            <w:tcW w:w="76" w:type="dxa"/>
            <w:shd w:val="clear" w:color="auto" w:fill="A6A6A6" w:themeFill="background1" w:themeFillShade="A6"/>
            <w:tcMar>
              <w:top w:w="0" w:type="dxa"/>
              <w:left w:w="10" w:type="dxa"/>
              <w:bottom w:w="0" w:type="dxa"/>
              <w:right w:w="10" w:type="dxa"/>
            </w:tcMar>
          </w:tcPr>
          <w:p w:rsidR="00E36711" w:rsidRPr="0083405A" w:rsidRDefault="00E36711" w:rsidP="00213AC5">
            <w:pPr>
              <w:spacing w:after="0" w:line="240" w:lineRule="auto"/>
              <w:rPr>
                <w:rFonts w:ascii="Arial" w:hAnsi="Arial" w:cs="Arial"/>
                <w:color w:val="000000"/>
                <w:sz w:val="24"/>
                <w:szCs w:val="20"/>
              </w:rPr>
            </w:pPr>
          </w:p>
        </w:tc>
      </w:tr>
    </w:tbl>
    <w:p w:rsidR="00E36711" w:rsidRDefault="00E36711" w:rsidP="00E36711">
      <w:pPr>
        <w:rPr>
          <w:rFonts w:ascii="Arial" w:hAnsi="Arial" w:cs="Arial"/>
          <w:sz w:val="20"/>
        </w:rPr>
      </w:pPr>
    </w:p>
    <w:p w:rsidR="00E36711" w:rsidRDefault="00E36711" w:rsidP="00E36711">
      <w:pPr>
        <w:rPr>
          <w:rFonts w:ascii="Arial" w:hAnsi="Arial" w:cs="Arial"/>
        </w:rPr>
      </w:pPr>
      <w:r>
        <w:rPr>
          <w:rFonts w:ascii="Arial" w:hAnsi="Arial" w:cs="Arial"/>
          <w:sz w:val="20"/>
        </w:rPr>
        <w:t xml:space="preserve">Affiliation : </w:t>
      </w:r>
      <w:r>
        <w:rPr>
          <w:rFonts w:ascii="Arial" w:hAnsi="Arial" w:cs="Arial"/>
        </w:rPr>
        <w:t xml:space="preserve"> </w:t>
      </w:r>
      <w:r w:rsidRPr="00D229F1">
        <w:rPr>
          <w:rFonts w:ascii="Arial" w:hAnsi="Arial" w:cs="Arial"/>
          <w:sz w:val="20"/>
        </w:rPr>
        <w:fldChar w:fldCharType="begin">
          <w:ffData>
            <w:name w:val="CaseACocher1"/>
            <w:enabled/>
            <w:calcOnExit w:val="0"/>
            <w:checkBox>
              <w:sizeAuto/>
              <w:default w:val="0"/>
            </w:checkBox>
          </w:ffData>
        </w:fldChar>
      </w:r>
      <w:r w:rsidRPr="00D229F1">
        <w:rPr>
          <w:rFonts w:ascii="Arial" w:hAnsi="Arial" w:cs="Arial"/>
          <w:sz w:val="20"/>
        </w:rPr>
        <w:instrText xml:space="preserve"> FORMCHECKBOX </w:instrText>
      </w:r>
      <w:r w:rsidRPr="00D229F1">
        <w:rPr>
          <w:rFonts w:ascii="Arial" w:hAnsi="Arial" w:cs="Arial"/>
          <w:sz w:val="20"/>
        </w:rPr>
      </w:r>
      <w:r w:rsidRPr="00D229F1">
        <w:rPr>
          <w:rFonts w:ascii="Arial" w:hAnsi="Arial" w:cs="Arial"/>
          <w:sz w:val="20"/>
        </w:rPr>
        <w:fldChar w:fldCharType="end"/>
      </w:r>
      <w:r w:rsidRPr="00D229F1">
        <w:rPr>
          <w:rFonts w:ascii="Arial" w:hAnsi="Arial" w:cs="Arial"/>
          <w:sz w:val="20"/>
        </w:rPr>
        <w:t xml:space="preserve"> acceptée                                </w:t>
      </w:r>
      <w:r w:rsidRPr="00D229F1">
        <w:rPr>
          <w:rFonts w:ascii="Arial" w:hAnsi="Arial" w:cs="Arial"/>
          <w:sz w:val="20"/>
        </w:rPr>
        <w:fldChar w:fldCharType="begin">
          <w:ffData>
            <w:name w:val="CaseACocher2"/>
            <w:enabled/>
            <w:calcOnExit w:val="0"/>
            <w:checkBox>
              <w:sizeAuto/>
              <w:default w:val="0"/>
            </w:checkBox>
          </w:ffData>
        </w:fldChar>
      </w:r>
      <w:r w:rsidRPr="00D229F1">
        <w:rPr>
          <w:rFonts w:ascii="Arial" w:hAnsi="Arial" w:cs="Arial"/>
          <w:sz w:val="20"/>
        </w:rPr>
        <w:instrText xml:space="preserve"> FORMCHECKBOX </w:instrText>
      </w:r>
      <w:r w:rsidRPr="00D229F1">
        <w:rPr>
          <w:rFonts w:ascii="Arial" w:hAnsi="Arial" w:cs="Arial"/>
          <w:sz w:val="20"/>
        </w:rPr>
      </w:r>
      <w:r w:rsidRPr="00D229F1">
        <w:rPr>
          <w:rFonts w:ascii="Arial" w:hAnsi="Arial" w:cs="Arial"/>
          <w:sz w:val="20"/>
        </w:rPr>
        <w:fldChar w:fldCharType="end"/>
      </w:r>
      <w:r w:rsidRPr="00D229F1">
        <w:rPr>
          <w:rFonts w:ascii="Arial" w:hAnsi="Arial" w:cs="Arial"/>
          <w:sz w:val="20"/>
        </w:rPr>
        <w:t xml:space="preserve"> refusée</w:t>
      </w:r>
    </w:p>
    <w:tbl>
      <w:tblPr>
        <w:tblStyle w:val="Grilledutableau"/>
        <w:tblW w:w="0" w:type="auto"/>
        <w:tblLook w:val="04A0" w:firstRow="1" w:lastRow="0" w:firstColumn="1" w:lastColumn="0" w:noHBand="0" w:noVBand="1"/>
      </w:tblPr>
      <w:tblGrid>
        <w:gridCol w:w="4606"/>
        <w:gridCol w:w="4606"/>
      </w:tblGrid>
      <w:tr w:rsidR="00E36711" w:rsidRPr="0083405A" w:rsidTr="00213AC5">
        <w:tc>
          <w:tcPr>
            <w:tcW w:w="4606" w:type="dxa"/>
          </w:tcPr>
          <w:p w:rsidR="00E36711" w:rsidRPr="0083405A" w:rsidRDefault="00E36711" w:rsidP="00213AC5">
            <w:pPr>
              <w:rPr>
                <w:rFonts w:ascii="Arial" w:hAnsi="Arial" w:cs="Arial"/>
                <w:sz w:val="20"/>
              </w:rPr>
            </w:pPr>
          </w:p>
          <w:p w:rsidR="00E36711" w:rsidRDefault="00E36711" w:rsidP="00213AC5">
            <w:pPr>
              <w:rPr>
                <w:rFonts w:ascii="Arial" w:hAnsi="Arial" w:cs="Arial"/>
                <w:sz w:val="20"/>
              </w:rPr>
            </w:pPr>
            <w:r w:rsidRPr="0083405A">
              <w:rPr>
                <w:rFonts w:ascii="Arial" w:hAnsi="Arial" w:cs="Arial"/>
                <w:sz w:val="20"/>
              </w:rPr>
              <w:t>Signature :</w:t>
            </w:r>
          </w:p>
          <w:p w:rsidR="00E36711" w:rsidRPr="0083405A" w:rsidRDefault="00E36711" w:rsidP="00213AC5">
            <w:pPr>
              <w:rPr>
                <w:rFonts w:ascii="Arial" w:hAnsi="Arial" w:cs="Arial"/>
                <w:sz w:val="20"/>
              </w:rPr>
            </w:pPr>
          </w:p>
          <w:p w:rsidR="00E36711" w:rsidRPr="0083405A" w:rsidRDefault="00E36711" w:rsidP="00213AC5">
            <w:pPr>
              <w:rPr>
                <w:rFonts w:ascii="Arial" w:hAnsi="Arial" w:cs="Arial"/>
                <w:sz w:val="20"/>
              </w:rPr>
            </w:pPr>
          </w:p>
        </w:tc>
        <w:tc>
          <w:tcPr>
            <w:tcW w:w="4606" w:type="dxa"/>
          </w:tcPr>
          <w:p w:rsidR="00E36711" w:rsidRPr="0083405A" w:rsidRDefault="00E36711" w:rsidP="00213AC5">
            <w:pPr>
              <w:rPr>
                <w:rFonts w:ascii="Arial" w:hAnsi="Arial" w:cs="Arial"/>
                <w:sz w:val="20"/>
              </w:rPr>
            </w:pPr>
          </w:p>
          <w:p w:rsidR="00E36711" w:rsidRPr="0083405A" w:rsidRDefault="00E36711" w:rsidP="00213AC5">
            <w:pPr>
              <w:rPr>
                <w:rFonts w:ascii="Arial" w:hAnsi="Arial" w:cs="Arial"/>
                <w:sz w:val="20"/>
              </w:rPr>
            </w:pPr>
            <w:r w:rsidRPr="0083405A">
              <w:rPr>
                <w:rFonts w:ascii="Arial" w:hAnsi="Arial" w:cs="Arial"/>
                <w:sz w:val="20"/>
              </w:rPr>
              <w:t xml:space="preserve">Date: </w:t>
            </w:r>
          </w:p>
          <w:p w:rsidR="00E36711" w:rsidRPr="0083405A" w:rsidRDefault="00E36711" w:rsidP="00213AC5">
            <w:pPr>
              <w:rPr>
                <w:rFonts w:ascii="Arial" w:hAnsi="Arial" w:cs="Arial"/>
                <w:sz w:val="20"/>
              </w:rPr>
            </w:pPr>
          </w:p>
        </w:tc>
      </w:tr>
    </w:tbl>
    <w:p w:rsidR="00E36711" w:rsidRPr="0083405A" w:rsidRDefault="00E36711" w:rsidP="00E36711">
      <w:pPr>
        <w:rPr>
          <w:rFonts w:ascii="Arial" w:hAnsi="Arial" w:cs="Arial"/>
          <w:sz w:val="20"/>
        </w:rPr>
      </w:pPr>
    </w:p>
    <w:p w:rsidR="00E36711" w:rsidRPr="006A63CF" w:rsidRDefault="00E36711" w:rsidP="006A63CF">
      <w:pPr>
        <w:jc w:val="both"/>
        <w:rPr>
          <w:rFonts w:ascii="Arial" w:hAnsi="Arial" w:cs="Arial"/>
          <w:sz w:val="20"/>
        </w:rPr>
      </w:pPr>
    </w:p>
    <w:sectPr w:rsidR="00E36711" w:rsidRPr="006A63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58" w:rsidRDefault="00FB3F58" w:rsidP="003313BD">
      <w:pPr>
        <w:spacing w:after="0" w:line="240" w:lineRule="auto"/>
      </w:pPr>
      <w:r>
        <w:separator/>
      </w:r>
    </w:p>
  </w:endnote>
  <w:endnote w:type="continuationSeparator" w:id="0">
    <w:p w:rsidR="00FB3F58" w:rsidRDefault="00FB3F58" w:rsidP="0033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DE" w:rsidRPr="005209F7" w:rsidRDefault="00FB3F58">
    <w:pPr>
      <w:pStyle w:val="Pieddepage"/>
      <w:rPr>
        <w:rFonts w:ascii="Arial" w:hAnsi="Arial" w:cs="Arial"/>
        <w:sz w:val="16"/>
      </w:rPr>
    </w:pPr>
    <w:sdt>
      <w:sdtPr>
        <w:rPr>
          <w:rFonts w:ascii="Arial" w:hAnsi="Arial" w:cs="Arial"/>
          <w:sz w:val="16"/>
        </w:rPr>
        <w:id w:val="-1575509058"/>
        <w:docPartObj>
          <w:docPartGallery w:val="Page Numbers (Bottom of Page)"/>
          <w:docPartUnique/>
        </w:docPartObj>
      </w:sdtPr>
      <w:sdtEndPr/>
      <w:sdtContent>
        <w:r w:rsidR="005209F7" w:rsidRPr="005209F7">
          <w:rPr>
            <w:rFonts w:ascii="Arial" w:hAnsi="Arial" w:cs="Arial"/>
            <w:sz w:val="16"/>
          </w:rPr>
          <w:fldChar w:fldCharType="begin"/>
        </w:r>
        <w:r w:rsidR="005209F7" w:rsidRPr="005209F7">
          <w:rPr>
            <w:rFonts w:ascii="Arial" w:hAnsi="Arial" w:cs="Arial"/>
            <w:sz w:val="16"/>
          </w:rPr>
          <w:instrText>PAGE   \* MERGEFORMAT</w:instrText>
        </w:r>
        <w:r w:rsidR="005209F7" w:rsidRPr="005209F7">
          <w:rPr>
            <w:rFonts w:ascii="Arial" w:hAnsi="Arial" w:cs="Arial"/>
            <w:sz w:val="16"/>
          </w:rPr>
          <w:fldChar w:fldCharType="separate"/>
        </w:r>
        <w:r w:rsidR="00BC1D75">
          <w:rPr>
            <w:rFonts w:ascii="Arial" w:hAnsi="Arial" w:cs="Arial"/>
            <w:noProof/>
            <w:sz w:val="16"/>
          </w:rPr>
          <w:t>1</w:t>
        </w:r>
        <w:r w:rsidR="005209F7" w:rsidRPr="005209F7">
          <w:rPr>
            <w:rFonts w:ascii="Arial" w:hAnsi="Arial" w:cs="Arial"/>
            <w:sz w:val="16"/>
          </w:rPr>
          <w:fldChar w:fldCharType="end"/>
        </w:r>
      </w:sdtContent>
    </w:sdt>
    <w:r w:rsidR="00B773DE">
      <w:rPr>
        <w:rFonts w:ascii="Arial" w:hAnsi="Arial" w:cs="Arial"/>
        <w:sz w:val="1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773DE" w:rsidTr="00B773DE">
      <w:tc>
        <w:tcPr>
          <w:tcW w:w="3070" w:type="dxa"/>
          <w:vAlign w:val="center"/>
        </w:tcPr>
        <w:p w:rsidR="00B773DE" w:rsidRDefault="00B773DE" w:rsidP="00B773DE">
          <w:pPr>
            <w:pStyle w:val="Pieddepage"/>
            <w:jc w:val="center"/>
            <w:rPr>
              <w:rFonts w:ascii="Arial" w:hAnsi="Arial" w:cs="Arial"/>
              <w:sz w:val="16"/>
            </w:rPr>
          </w:pPr>
          <w:r>
            <w:rPr>
              <w:rFonts w:ascii="Arial" w:hAnsi="Arial" w:cs="Arial"/>
              <w:noProof/>
              <w:sz w:val="16"/>
              <w:lang w:eastAsia="fr-FR"/>
            </w:rPr>
            <w:drawing>
              <wp:inline distT="0" distB="0" distL="0" distR="0" wp14:anchorId="42496DE0" wp14:editId="1609105B">
                <wp:extent cx="1294410" cy="6096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m logo.jpg"/>
                        <pic:cNvPicPr/>
                      </pic:nvPicPr>
                      <pic:blipFill>
                        <a:blip r:embed="rId1">
                          <a:extLst>
                            <a:ext uri="{28A0092B-C50C-407E-A947-70E740481C1C}">
                              <a14:useLocalDpi xmlns:a14="http://schemas.microsoft.com/office/drawing/2010/main" val="0"/>
                            </a:ext>
                          </a:extLst>
                        </a:blip>
                        <a:stretch>
                          <a:fillRect/>
                        </a:stretch>
                      </pic:blipFill>
                      <pic:spPr>
                        <a:xfrm>
                          <a:off x="0" y="0"/>
                          <a:ext cx="1294410" cy="609600"/>
                        </a:xfrm>
                        <a:prstGeom prst="rect">
                          <a:avLst/>
                        </a:prstGeom>
                      </pic:spPr>
                    </pic:pic>
                  </a:graphicData>
                </a:graphic>
              </wp:inline>
            </w:drawing>
          </w:r>
        </w:p>
      </w:tc>
      <w:tc>
        <w:tcPr>
          <w:tcW w:w="3071" w:type="dxa"/>
          <w:vAlign w:val="center"/>
        </w:tcPr>
        <w:p w:rsidR="00B773DE" w:rsidRDefault="00B773DE" w:rsidP="00B773DE">
          <w:pPr>
            <w:pStyle w:val="Pieddepage"/>
            <w:jc w:val="center"/>
            <w:rPr>
              <w:rFonts w:ascii="Arial" w:hAnsi="Arial" w:cs="Arial"/>
              <w:sz w:val="16"/>
            </w:rPr>
          </w:pPr>
          <w:r>
            <w:rPr>
              <w:rFonts w:ascii="Arial" w:hAnsi="Arial" w:cs="Arial"/>
              <w:noProof/>
              <w:sz w:val="16"/>
              <w:lang w:eastAsia="fr-FR"/>
            </w:rPr>
            <w:drawing>
              <wp:inline distT="0" distB="0" distL="0" distR="0" wp14:anchorId="74C52EB3" wp14:editId="4B9D7958">
                <wp:extent cx="1417565" cy="334447"/>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gill logo.jpg"/>
                        <pic:cNvPicPr/>
                      </pic:nvPicPr>
                      <pic:blipFill>
                        <a:blip r:embed="rId2">
                          <a:extLst>
                            <a:ext uri="{28A0092B-C50C-407E-A947-70E740481C1C}">
                              <a14:useLocalDpi xmlns:a14="http://schemas.microsoft.com/office/drawing/2010/main" val="0"/>
                            </a:ext>
                          </a:extLst>
                        </a:blip>
                        <a:stretch>
                          <a:fillRect/>
                        </a:stretch>
                      </pic:blipFill>
                      <pic:spPr>
                        <a:xfrm>
                          <a:off x="0" y="0"/>
                          <a:ext cx="1417565" cy="334447"/>
                        </a:xfrm>
                        <a:prstGeom prst="rect">
                          <a:avLst/>
                        </a:prstGeom>
                      </pic:spPr>
                    </pic:pic>
                  </a:graphicData>
                </a:graphic>
              </wp:inline>
            </w:drawing>
          </w:r>
        </w:p>
      </w:tc>
      <w:tc>
        <w:tcPr>
          <w:tcW w:w="3071" w:type="dxa"/>
          <w:vAlign w:val="center"/>
        </w:tcPr>
        <w:p w:rsidR="00B773DE" w:rsidRDefault="00B773DE" w:rsidP="00B773DE">
          <w:pPr>
            <w:pStyle w:val="Pieddepage"/>
            <w:jc w:val="center"/>
            <w:rPr>
              <w:rFonts w:ascii="Arial" w:hAnsi="Arial" w:cs="Arial"/>
              <w:sz w:val="16"/>
            </w:rPr>
          </w:pPr>
          <w:r>
            <w:rPr>
              <w:rFonts w:ascii="Arial" w:hAnsi="Arial" w:cs="Arial"/>
              <w:noProof/>
              <w:sz w:val="16"/>
              <w:lang w:eastAsia="fr-FR"/>
            </w:rPr>
            <w:drawing>
              <wp:inline distT="0" distB="0" distL="0" distR="0" wp14:anchorId="73450998" wp14:editId="3A8E0A40">
                <wp:extent cx="1266825" cy="354956"/>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ordia univ.jpg"/>
                        <pic:cNvPicPr/>
                      </pic:nvPicPr>
                      <pic:blipFill>
                        <a:blip r:embed="rId3">
                          <a:extLst>
                            <a:ext uri="{28A0092B-C50C-407E-A947-70E740481C1C}">
                              <a14:useLocalDpi xmlns:a14="http://schemas.microsoft.com/office/drawing/2010/main" val="0"/>
                            </a:ext>
                          </a:extLst>
                        </a:blip>
                        <a:stretch>
                          <a:fillRect/>
                        </a:stretch>
                      </pic:blipFill>
                      <pic:spPr>
                        <a:xfrm>
                          <a:off x="0" y="0"/>
                          <a:ext cx="1266825" cy="354956"/>
                        </a:xfrm>
                        <a:prstGeom prst="rect">
                          <a:avLst/>
                        </a:prstGeom>
                      </pic:spPr>
                    </pic:pic>
                  </a:graphicData>
                </a:graphic>
              </wp:inline>
            </w:drawing>
          </w:r>
        </w:p>
      </w:tc>
    </w:tr>
  </w:tbl>
  <w:p w:rsidR="005209F7" w:rsidRPr="005209F7" w:rsidRDefault="005209F7">
    <w:pPr>
      <w:pStyle w:val="Pieddepage"/>
      <w:rPr>
        <w:rFonts w:ascii="Arial" w:hAnsi="Arial" w:cs="Arial"/>
        <w:sz w:val="16"/>
      </w:rPr>
    </w:pPr>
  </w:p>
  <w:p w:rsidR="003313BD" w:rsidRDefault="003313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58" w:rsidRDefault="00FB3F58" w:rsidP="003313BD">
      <w:pPr>
        <w:spacing w:after="0" w:line="240" w:lineRule="auto"/>
      </w:pPr>
      <w:r>
        <w:separator/>
      </w:r>
    </w:p>
  </w:footnote>
  <w:footnote w:type="continuationSeparator" w:id="0">
    <w:p w:rsidR="00FB3F58" w:rsidRDefault="00FB3F58" w:rsidP="00331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91" w:rsidRPr="00070D91" w:rsidRDefault="00070D91" w:rsidP="00070D91">
    <w:pPr>
      <w:pStyle w:val="En-tte"/>
      <w:jc w:val="right"/>
      <w:rPr>
        <w:rFonts w:ascii="Arial" w:hAnsi="Arial" w:cs="Arial"/>
        <w:sz w:val="16"/>
      </w:rPr>
    </w:pPr>
    <w:r w:rsidRPr="00070D91">
      <w:rPr>
        <w:rFonts w:ascii="Arial" w:hAnsi="Arial" w:cs="Arial"/>
        <w:sz w:val="16"/>
      </w:rPr>
      <w:t>Guide OD Automne 2013</w:t>
    </w:r>
  </w:p>
  <w:p w:rsidR="00070D91" w:rsidRDefault="00070D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509E"/>
    <w:multiLevelType w:val="hybridMultilevel"/>
    <w:tmpl w:val="12CEC76E"/>
    <w:lvl w:ilvl="0" w:tplc="E43EDE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7E"/>
    <w:rsid w:val="000614CB"/>
    <w:rsid w:val="00070D91"/>
    <w:rsid w:val="000B2445"/>
    <w:rsid w:val="000E3F9D"/>
    <w:rsid w:val="00113381"/>
    <w:rsid w:val="00142CBB"/>
    <w:rsid w:val="00154124"/>
    <w:rsid w:val="001B4874"/>
    <w:rsid w:val="001D3F7E"/>
    <w:rsid w:val="00233E77"/>
    <w:rsid w:val="00272928"/>
    <w:rsid w:val="00294016"/>
    <w:rsid w:val="002D1CD4"/>
    <w:rsid w:val="003313BD"/>
    <w:rsid w:val="00357C18"/>
    <w:rsid w:val="0039333C"/>
    <w:rsid w:val="003B2042"/>
    <w:rsid w:val="003F76E0"/>
    <w:rsid w:val="00414106"/>
    <w:rsid w:val="00425CA2"/>
    <w:rsid w:val="00493E1C"/>
    <w:rsid w:val="004D77C7"/>
    <w:rsid w:val="005209F7"/>
    <w:rsid w:val="00523668"/>
    <w:rsid w:val="00537EF2"/>
    <w:rsid w:val="0055791E"/>
    <w:rsid w:val="005935DE"/>
    <w:rsid w:val="005B1F7B"/>
    <w:rsid w:val="00673294"/>
    <w:rsid w:val="00693F89"/>
    <w:rsid w:val="006A63CF"/>
    <w:rsid w:val="006E4938"/>
    <w:rsid w:val="007022BD"/>
    <w:rsid w:val="007066D8"/>
    <w:rsid w:val="00724ADB"/>
    <w:rsid w:val="0076512C"/>
    <w:rsid w:val="00787430"/>
    <w:rsid w:val="007B74F5"/>
    <w:rsid w:val="007D5A7E"/>
    <w:rsid w:val="007F3FFF"/>
    <w:rsid w:val="00836B6A"/>
    <w:rsid w:val="008A4995"/>
    <w:rsid w:val="008C3909"/>
    <w:rsid w:val="008D6889"/>
    <w:rsid w:val="00904058"/>
    <w:rsid w:val="00954F14"/>
    <w:rsid w:val="00997183"/>
    <w:rsid w:val="00A05808"/>
    <w:rsid w:val="00A36524"/>
    <w:rsid w:val="00A53C44"/>
    <w:rsid w:val="00A557DE"/>
    <w:rsid w:val="00AA3B3E"/>
    <w:rsid w:val="00B251C4"/>
    <w:rsid w:val="00B25569"/>
    <w:rsid w:val="00B37914"/>
    <w:rsid w:val="00B62A24"/>
    <w:rsid w:val="00B65F90"/>
    <w:rsid w:val="00B773DE"/>
    <w:rsid w:val="00B83B4E"/>
    <w:rsid w:val="00B8766E"/>
    <w:rsid w:val="00BC1D75"/>
    <w:rsid w:val="00BD3DB5"/>
    <w:rsid w:val="00C53AB2"/>
    <w:rsid w:val="00C65869"/>
    <w:rsid w:val="00D32447"/>
    <w:rsid w:val="00D61F41"/>
    <w:rsid w:val="00D67888"/>
    <w:rsid w:val="00D82B0F"/>
    <w:rsid w:val="00DA5F7E"/>
    <w:rsid w:val="00DB2806"/>
    <w:rsid w:val="00DC72E7"/>
    <w:rsid w:val="00DD43EC"/>
    <w:rsid w:val="00DF3862"/>
    <w:rsid w:val="00E25ED6"/>
    <w:rsid w:val="00E36711"/>
    <w:rsid w:val="00E369CE"/>
    <w:rsid w:val="00E7556D"/>
    <w:rsid w:val="00E90E29"/>
    <w:rsid w:val="00F0754C"/>
    <w:rsid w:val="00FB3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6D8"/>
    <w:pPr>
      <w:ind w:left="720"/>
      <w:contextualSpacing/>
    </w:pPr>
  </w:style>
  <w:style w:type="table" w:styleId="Grilledutableau">
    <w:name w:val="Table Grid"/>
    <w:basedOn w:val="TableauNormal"/>
    <w:uiPriority w:val="59"/>
    <w:rsid w:val="0014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313BD"/>
    <w:pPr>
      <w:tabs>
        <w:tab w:val="center" w:pos="4536"/>
        <w:tab w:val="right" w:pos="9072"/>
      </w:tabs>
      <w:spacing w:after="0" w:line="240" w:lineRule="auto"/>
    </w:pPr>
  </w:style>
  <w:style w:type="character" w:customStyle="1" w:styleId="En-tteCar">
    <w:name w:val="En-tête Car"/>
    <w:basedOn w:val="Policepardfaut"/>
    <w:link w:val="En-tte"/>
    <w:uiPriority w:val="99"/>
    <w:rsid w:val="003313BD"/>
  </w:style>
  <w:style w:type="paragraph" w:styleId="Pieddepage">
    <w:name w:val="footer"/>
    <w:basedOn w:val="Normal"/>
    <w:link w:val="PieddepageCar"/>
    <w:uiPriority w:val="99"/>
    <w:unhideWhenUsed/>
    <w:rsid w:val="003313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3BD"/>
  </w:style>
  <w:style w:type="paragraph" w:styleId="Textedebulles">
    <w:name w:val="Balloon Text"/>
    <w:basedOn w:val="Normal"/>
    <w:link w:val="TextedebullesCar"/>
    <w:uiPriority w:val="99"/>
    <w:semiHidden/>
    <w:unhideWhenUsed/>
    <w:rsid w:val="003313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6D8"/>
    <w:pPr>
      <w:ind w:left="720"/>
      <w:contextualSpacing/>
    </w:pPr>
  </w:style>
  <w:style w:type="table" w:styleId="Grilledutableau">
    <w:name w:val="Table Grid"/>
    <w:basedOn w:val="TableauNormal"/>
    <w:uiPriority w:val="59"/>
    <w:rsid w:val="0014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313BD"/>
    <w:pPr>
      <w:tabs>
        <w:tab w:val="center" w:pos="4536"/>
        <w:tab w:val="right" w:pos="9072"/>
      </w:tabs>
      <w:spacing w:after="0" w:line="240" w:lineRule="auto"/>
    </w:pPr>
  </w:style>
  <w:style w:type="character" w:customStyle="1" w:styleId="En-tteCar">
    <w:name w:val="En-tête Car"/>
    <w:basedOn w:val="Policepardfaut"/>
    <w:link w:val="En-tte"/>
    <w:uiPriority w:val="99"/>
    <w:rsid w:val="003313BD"/>
  </w:style>
  <w:style w:type="paragraph" w:styleId="Pieddepage">
    <w:name w:val="footer"/>
    <w:basedOn w:val="Normal"/>
    <w:link w:val="PieddepageCar"/>
    <w:uiPriority w:val="99"/>
    <w:unhideWhenUsed/>
    <w:rsid w:val="003313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3BD"/>
  </w:style>
  <w:style w:type="paragraph" w:styleId="Textedebulles">
    <w:name w:val="Balloon Text"/>
    <w:basedOn w:val="Normal"/>
    <w:link w:val="TextedebullesCar"/>
    <w:uiPriority w:val="99"/>
    <w:semiHidden/>
    <w:unhideWhenUsed/>
    <w:rsid w:val="003313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7233-2AC6-47F6-9968-280AE1BC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58</cp:revision>
  <dcterms:created xsi:type="dcterms:W3CDTF">2013-08-19T11:16:00Z</dcterms:created>
  <dcterms:modified xsi:type="dcterms:W3CDTF">2013-09-05T04:17:00Z</dcterms:modified>
</cp:coreProperties>
</file>